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tf" ContentType="application/x-font-ttf"/>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HƯỚNG DẪN SỬ DỤNG PHẦN MỀM </w:t>
      </w:r>
    </w:p>
    <w:p w:rsidR="00000000" w:rsidDel="00000000" w:rsidP="00000000" w:rsidRDefault="00000000" w:rsidRPr="00000000" w14:paraId="00000002">
      <w:pPr>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QUẢN LÝ VĂN BẢN VÀ ĐIỀU HÀNH CÔNG VIỆC</w:t>
      </w:r>
    </w:p>
    <w:p w:rsidR="00000000" w:rsidDel="00000000" w:rsidP="00000000" w:rsidRDefault="00000000" w:rsidRPr="00000000" w14:paraId="00000003">
      <w:pPr>
        <w:jc w:val="center"/>
        <w:rPr>
          <w:rFonts w:ascii="Times New Roman" w:cs="Times New Roman" w:eastAsia="Times New Roman" w:hAnsi="Times New Roman"/>
          <w:b w:val="1"/>
          <w:sz w:val="32"/>
          <w:szCs w:val="32"/>
        </w:rPr>
      </w:pPr>
      <w:r w:rsidDel="00000000" w:rsidR="00000000" w:rsidRPr="00000000">
        <w:rPr>
          <w:rFonts w:ascii="Times New Roman" w:cs="Times New Roman" w:eastAsia="Times New Roman" w:hAnsi="Times New Roman"/>
          <w:b w:val="1"/>
          <w:sz w:val="32"/>
          <w:szCs w:val="32"/>
          <w:rtl w:val="0"/>
        </w:rPr>
        <w:t xml:space="preserve">(Tài liệu dành cho Văn thư)</w:t>
      </w:r>
    </w:p>
    <w:p w:rsidR="00000000" w:rsidDel="00000000" w:rsidP="00000000" w:rsidRDefault="00000000" w:rsidRPr="00000000" w14:paraId="00000004">
      <w:pPr>
        <w:jc w:val="center"/>
        <w:rPr>
          <w:rFonts w:ascii="Times New Roman" w:cs="Times New Roman" w:eastAsia="Times New Roman" w:hAnsi="Times New Roman"/>
          <w:b w:val="1"/>
          <w:sz w:val="32"/>
          <w:szCs w:val="32"/>
        </w:rPr>
      </w:pPr>
      <w:r w:rsidDel="00000000" w:rsidR="00000000" w:rsidRPr="00000000">
        <w:rPr>
          <w:rtl w:val="0"/>
        </w:rPr>
      </w:r>
    </w:p>
    <w:p w:rsidR="00000000" w:rsidDel="00000000" w:rsidP="00000000" w:rsidRDefault="00000000" w:rsidRPr="00000000" w14:paraId="00000005">
      <w:pPr>
        <w:pStyle w:val="Heading2"/>
        <w:ind w:left="360" w:firstLine="0"/>
        <w:rPr/>
      </w:pPr>
      <w:bookmarkStart w:colFirst="0" w:colLast="0" w:name="_4keqsi9vqi36" w:id="0"/>
      <w:bookmarkEnd w:id="0"/>
      <w:r w:rsidDel="00000000" w:rsidR="00000000" w:rsidRPr="00000000">
        <w:rPr>
          <w:rtl w:val="0"/>
        </w:rPr>
        <w:t xml:space="preserve">I. </w:t>
      </w:r>
      <w:r w:rsidDel="00000000" w:rsidR="00000000" w:rsidRPr="00000000">
        <w:rPr>
          <w:rtl w:val="0"/>
        </w:rPr>
        <w:t xml:space="preserve">CẤU HÌNH BỘ SỐ VĂN BẢN</w:t>
      </w:r>
    </w:p>
    <w:p w:rsidR="00000000" w:rsidDel="00000000" w:rsidP="00000000" w:rsidRDefault="00000000" w:rsidRPr="00000000" w14:paraId="00000006">
      <w:pPr>
        <w:pStyle w:val="Heading3"/>
        <w:ind w:left="450" w:firstLine="0"/>
        <w:rPr/>
      </w:pPr>
      <w:bookmarkStart w:colFirst="0" w:colLast="0" w:name="_j4zy3s9s6vt5" w:id="1"/>
      <w:bookmarkEnd w:id="1"/>
      <w:r w:rsidDel="00000000" w:rsidR="00000000" w:rsidRPr="00000000">
        <w:rPr>
          <w:rtl w:val="0"/>
        </w:rPr>
        <w:t xml:space="preserve">1. Bộ số Văn bản đến</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Đối với cấp Sở, Huyện văn bản được phân loại theo Nhóm đơn vị gửi đến như hình sau:</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1714500"/>
            <wp:effectExtent b="0" l="0" r="0" t="0"/>
            <wp:docPr id="1" name="image8.png"/>
            <a:graphic>
              <a:graphicData uri="http://schemas.openxmlformats.org/drawingml/2006/picture">
                <pic:pic>
                  <pic:nvPicPr>
                    <pic:cNvPr id="0" name="image8.png"/>
                    <pic:cNvPicPr preferRelativeResize="0"/>
                  </pic:nvPicPr>
                  <pic:blipFill>
                    <a:blip r:embed="rId6"/>
                    <a:srcRect b="0" l="0" r="0" t="0"/>
                    <a:stretch>
                      <a:fillRect/>
                    </a:stretch>
                  </pic:blipFill>
                  <pic:spPr>
                    <a:xfrm>
                      <a:off x="0" y="0"/>
                      <a:ext cx="5943600" cy="1714500"/>
                    </a:xfrm>
                    <a:prstGeom prst="rect"/>
                    <a:ln/>
                  </pic:spPr>
                </pic:pic>
              </a:graphicData>
            </a:graphic>
          </wp:inline>
        </w:drawing>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pPr>
      <w:r w:rsidDel="00000000" w:rsidR="00000000" w:rsidRPr="00000000">
        <w:rPr>
          <w:rFonts w:ascii="Times New Roman" w:cs="Times New Roman" w:eastAsia="Times New Roman" w:hAnsi="Times New Roman"/>
          <w:sz w:val="30"/>
          <w:szCs w:val="30"/>
          <w:rtl w:val="0"/>
        </w:rPr>
        <w:t xml:space="preserve">Đối với cấp Phòng/Đơn vị trực thuộc …: Không phân loại, số đến tự tăng khi thêm văn bản</w:t>
      </w:r>
      <w:r w:rsidDel="00000000" w:rsidR="00000000" w:rsidRPr="00000000">
        <w:rPr>
          <w:rtl w:val="0"/>
        </w:rPr>
      </w:r>
    </w:p>
    <w:p w:rsidR="00000000" w:rsidDel="00000000" w:rsidP="00000000" w:rsidRDefault="00000000" w:rsidRPr="00000000" w14:paraId="0000000A">
      <w:pPr>
        <w:pStyle w:val="Heading3"/>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left"/>
        <w:rPr/>
      </w:pPr>
      <w:bookmarkStart w:colFirst="0" w:colLast="0" w:name="_idqxkp2466bb" w:id="2"/>
      <w:bookmarkEnd w:id="2"/>
      <w:r w:rsidDel="00000000" w:rsidR="00000000" w:rsidRPr="00000000">
        <w:rPr>
          <w:rtl w:val="0"/>
        </w:rPr>
        <w:t xml:space="preserve">2. Bộ số Văn bản đi</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30"/>
          <w:szCs w:val="30"/>
          <w:rtl w:val="0"/>
        </w:rPr>
        <w:t xml:space="preserve">Bước 1:</w:t>
      </w:r>
      <w:r w:rsidDel="00000000" w:rsidR="00000000" w:rsidRPr="00000000">
        <w:rPr>
          <w:rFonts w:ascii="Times New Roman" w:cs="Times New Roman" w:eastAsia="Times New Roman" w:hAnsi="Times New Roman"/>
          <w:sz w:val="30"/>
          <w:szCs w:val="30"/>
          <w:rtl w:val="0"/>
        </w:rPr>
        <w:t xml:space="preserve"> Quản trị viên cấu hình phòng ban có chức năng tạo bộ số Văn bản đi theo nhóm, nếu không cấu hình thì tất cả Văn bản đi sẽ lấy theo 1 dãy số duy nhất.</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b w:val="1"/>
          <w:sz w:val="30"/>
          <w:szCs w:val="30"/>
          <w:rtl w:val="0"/>
        </w:rPr>
        <w:t xml:space="preserve">Bước 2:</w:t>
      </w:r>
      <w:r w:rsidDel="00000000" w:rsidR="00000000" w:rsidRPr="00000000">
        <w:rPr>
          <w:rFonts w:ascii="Times New Roman" w:cs="Times New Roman" w:eastAsia="Times New Roman" w:hAnsi="Times New Roman"/>
          <w:sz w:val="30"/>
          <w:szCs w:val="30"/>
          <w:rtl w:val="0"/>
        </w:rPr>
        <w:t xml:space="preserve"> Văn thư cấu hình bộ số văn bản đi</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Vào Danh mục: Quản lý thiết lập bộ số</w:t>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Nhấn vào nút Tạo mới sẽ hiển thị bảng tạo một dãy số hiệu</w:t>
      </w:r>
    </w:p>
    <w:p w:rsidR="00000000" w:rsidDel="00000000" w:rsidP="00000000" w:rsidRDefault="00000000" w:rsidRPr="00000000" w14:paraId="00000010">
      <w:pPr>
        <w:ind w:left="-270" w:firstLine="0"/>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114300" distT="114300" distL="114300" distR="114300">
            <wp:extent cx="6431165" cy="2648733"/>
            <wp:effectExtent b="0" l="0" r="0" t="0"/>
            <wp:docPr id="11" name="image16.png"/>
            <a:graphic>
              <a:graphicData uri="http://schemas.openxmlformats.org/drawingml/2006/picture">
                <pic:pic>
                  <pic:nvPicPr>
                    <pic:cNvPr id="0" name="image16.png"/>
                    <pic:cNvPicPr preferRelativeResize="0"/>
                  </pic:nvPicPr>
                  <pic:blipFill>
                    <a:blip r:embed="rId7"/>
                    <a:srcRect b="0" l="0" r="0" t="0"/>
                    <a:stretch>
                      <a:fillRect/>
                    </a:stretch>
                  </pic:blipFill>
                  <pic:spPr>
                    <a:xfrm>
                      <a:off x="0" y="0"/>
                      <a:ext cx="6431165" cy="2648733"/>
                    </a:xfrm>
                    <a:prstGeom prst="rect"/>
                    <a:ln/>
                  </pic:spPr>
                </pic:pic>
              </a:graphicData>
            </a:graphic>
          </wp:inline>
        </w:drawing>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Chọn Phòng ban và Loại văn bản cần tạo, sau đó nhập vào số hiệu hiện tại rồi Lưu.</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VD: số Quyết định phát hành đến số 50/QĐ-STTTT thì nhập số 50, khi phát hành VB mới hệ thống sẽ lấy số tiếp theo là 51/QĐ-STTTT.</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right="0"/>
        <w:jc w:val="both"/>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14">
      <w:pPr>
        <w:pStyle w:val="Heading2"/>
        <w:tabs>
          <w:tab w:val="left" w:leader="none" w:pos="709"/>
        </w:tabs>
        <w:spacing w:after="160" w:line="276" w:lineRule="auto"/>
        <w:jc w:val="both"/>
        <w:rPr/>
      </w:pPr>
      <w:bookmarkStart w:colFirst="0" w:colLast="0" w:name="_h733s4jxe5lh" w:id="3"/>
      <w:bookmarkEnd w:id="3"/>
      <w:r w:rsidDel="00000000" w:rsidR="00000000" w:rsidRPr="00000000">
        <w:rPr>
          <w:rtl w:val="0"/>
        </w:rPr>
        <w:t xml:space="preserve">II. THAO TÁC NGHIỆP VỤ</w:t>
      </w:r>
    </w:p>
    <w:p w:rsidR="00000000" w:rsidDel="00000000" w:rsidP="00000000" w:rsidRDefault="00000000" w:rsidRPr="00000000" w14:paraId="00000015">
      <w:pPr>
        <w:pStyle w:val="Heading3"/>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left"/>
        <w:rPr/>
      </w:pPr>
      <w:bookmarkStart w:colFirst="0" w:colLast="0" w:name="_ql0ymrx60cwy" w:id="4"/>
      <w:bookmarkEnd w:id="4"/>
      <w:r w:rsidDel="00000000" w:rsidR="00000000" w:rsidRPr="00000000">
        <w:rPr>
          <w:rFonts w:ascii="Times New Roman" w:cs="Times New Roman" w:eastAsia="Times New Roman" w:hAnsi="Times New Roman"/>
          <w:b w:val="1"/>
          <w:sz w:val="30"/>
          <w:szCs w:val="30"/>
          <w:rtl w:val="0"/>
        </w:rPr>
        <w:t xml:space="preserve">1</w:t>
      </w:r>
      <w:r w:rsidDel="00000000" w:rsidR="00000000" w:rsidRPr="00000000">
        <w:rPr>
          <w:rtl w:val="0"/>
        </w:rPr>
        <w:t xml:space="preserve">. Xử lý văn bản đến</w:t>
      </w:r>
    </w:p>
    <w:p w:rsidR="00000000" w:rsidDel="00000000" w:rsidP="00000000" w:rsidRDefault="00000000" w:rsidRPr="00000000" w14:paraId="00000016">
      <w:pPr>
        <w:pStyle w:val="Heading4"/>
        <w:tabs>
          <w:tab w:val="left" w:leader="none" w:pos="720"/>
          <w:tab w:val="left" w:leader="none" w:pos="720"/>
        </w:tabs>
        <w:spacing w:after="0" w:before="0" w:line="276" w:lineRule="auto"/>
        <w:ind w:left="720" w:firstLine="0"/>
        <w:jc w:val="both"/>
        <w:rPr>
          <w:rFonts w:ascii="Times New Roman" w:cs="Times New Roman" w:eastAsia="Times New Roman" w:hAnsi="Times New Roman"/>
          <w:b w:val="1"/>
          <w:color w:val="000000"/>
          <w:sz w:val="30"/>
          <w:szCs w:val="30"/>
        </w:rPr>
      </w:pPr>
      <w:bookmarkStart w:colFirst="0" w:colLast="0" w:name="_1t3h5sf" w:id="5"/>
      <w:bookmarkEnd w:id="5"/>
      <w:r w:rsidDel="00000000" w:rsidR="00000000" w:rsidRPr="00000000">
        <w:rPr>
          <w:rFonts w:ascii="Times New Roman" w:cs="Times New Roman" w:eastAsia="Times New Roman" w:hAnsi="Times New Roman"/>
          <w:b w:val="1"/>
          <w:color w:val="000000"/>
          <w:sz w:val="30"/>
          <w:szCs w:val="30"/>
          <w:rtl w:val="0"/>
        </w:rPr>
        <w:t xml:space="preserve">1.1. Tiếp nhận văn bản đến.</w:t>
      </w:r>
    </w:p>
    <w:p w:rsidR="00000000" w:rsidDel="00000000" w:rsidP="00000000" w:rsidRDefault="00000000" w:rsidRPr="00000000" w14:paraId="00000017">
      <w:pPr>
        <w:tabs>
          <w:tab w:val="left" w:leader="none" w:pos="709"/>
        </w:tabs>
        <w:spacing w:after="160" w:line="276" w:lineRule="auto"/>
        <w:ind w:left="786"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Đối với văn thư đến, ngay sau khi đăng nhập sẽ hiển thị Trang danh sách văn bản chờ tiếp nhận.</w:t>
      </w:r>
    </w:p>
    <w:p w:rsidR="00000000" w:rsidDel="00000000" w:rsidP="00000000" w:rsidRDefault="00000000" w:rsidRPr="00000000" w14:paraId="00000018">
      <w:pPr>
        <w:pStyle w:val="Heading5"/>
        <w:tabs>
          <w:tab w:val="left" w:leader="none" w:pos="709"/>
        </w:tabs>
        <w:spacing w:after="160" w:line="276" w:lineRule="auto"/>
        <w:ind w:left="786" w:firstLine="0"/>
        <w:jc w:val="both"/>
        <w:rPr/>
      </w:pPr>
      <w:bookmarkStart w:colFirst="0" w:colLast="0" w:name="_dxl8qhm6xbj1" w:id="6"/>
      <w:bookmarkEnd w:id="6"/>
      <w:r w:rsidDel="00000000" w:rsidR="00000000" w:rsidRPr="00000000">
        <w:rPr>
          <w:rtl w:val="0"/>
        </w:rPr>
        <w:t xml:space="preserve">Thao tác tiếp nhận:</w:t>
      </w:r>
    </w:p>
    <w:p w:rsidR="00000000" w:rsidDel="00000000" w:rsidP="00000000" w:rsidRDefault="00000000" w:rsidRPr="00000000" w14:paraId="00000019">
      <w:pPr>
        <w:tabs>
          <w:tab w:val="left" w:leader="none" w:pos="709"/>
        </w:tabs>
        <w:spacing w:after="160" w:line="276" w:lineRule="auto"/>
        <w:ind w:left="786"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Có 2 loại văn bản tiếp nhận:</w:t>
      </w:r>
    </w:p>
    <w:p w:rsidR="00000000" w:rsidDel="00000000" w:rsidP="00000000" w:rsidRDefault="00000000" w:rsidRPr="00000000" w14:paraId="0000001A">
      <w:pPr>
        <w:tabs>
          <w:tab w:val="left" w:leader="none" w:pos="709"/>
        </w:tabs>
        <w:spacing w:after="160" w:line="276" w:lineRule="auto"/>
        <w:ind w:left="786"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 Văn bản đến từ Trục liên thông: hiển thị sẵn trên danh sách, chỉ cần bấm nút </w:t>
      </w:r>
      <w:r w:rsidDel="00000000" w:rsidR="00000000" w:rsidRPr="00000000">
        <w:rPr>
          <w:rFonts w:ascii="Times New Roman" w:cs="Times New Roman" w:eastAsia="Times New Roman" w:hAnsi="Times New Roman"/>
          <w:sz w:val="30"/>
          <w:szCs w:val="30"/>
        </w:rPr>
        <w:drawing>
          <wp:inline distB="0" distT="0" distL="0" distR="0">
            <wp:extent cx="651888" cy="222797"/>
            <wp:effectExtent b="0" l="0" r="0" t="0"/>
            <wp:docPr id="21" name="image17.png"/>
            <a:graphic>
              <a:graphicData uri="http://schemas.openxmlformats.org/drawingml/2006/picture">
                <pic:pic>
                  <pic:nvPicPr>
                    <pic:cNvPr id="0" name="image17.png"/>
                    <pic:cNvPicPr preferRelativeResize="0"/>
                  </pic:nvPicPr>
                  <pic:blipFill>
                    <a:blip r:embed="rId8"/>
                    <a:srcRect b="0" l="0" r="0" t="0"/>
                    <a:stretch>
                      <a:fillRect/>
                    </a:stretch>
                  </pic:blipFill>
                  <pic:spPr>
                    <a:xfrm>
                      <a:off x="0" y="0"/>
                      <a:ext cx="651888" cy="222797"/>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tabs>
          <w:tab w:val="left" w:leader="none" w:pos="709"/>
        </w:tabs>
        <w:spacing w:after="160" w:line="276" w:lineRule="auto"/>
        <w:ind w:left="786"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 Văn bản nhập thủ công (văn bản giấy gửi qua đường bưu điện, gửi trực tiếp .. và được scan thành file): Bấm nút để nhập các thông tin của văn bản</w:t>
      </w:r>
      <w:r w:rsidDel="00000000" w:rsidR="00000000" w:rsidRPr="00000000">
        <w:drawing>
          <wp:anchor allowOverlap="1" behindDoc="0" distB="0" distT="0" distL="114300" distR="114300" hidden="0" layoutInCell="1" locked="0" relativeHeight="0" simplePos="0">
            <wp:simplePos x="0" y="0"/>
            <wp:positionH relativeFrom="column">
              <wp:posOffset>4152900</wp:posOffset>
            </wp:positionH>
            <wp:positionV relativeFrom="paragraph">
              <wp:posOffset>238125</wp:posOffset>
            </wp:positionV>
            <wp:extent cx="607060" cy="255270"/>
            <wp:effectExtent b="0" l="0" r="0" t="0"/>
            <wp:wrapSquare wrapText="bothSides" distB="0" distT="0" distL="114300" distR="114300"/>
            <wp:docPr id="7"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607060" cy="255270"/>
                    </a:xfrm>
                    <a:prstGeom prst="rect"/>
                    <a:ln/>
                  </pic:spPr>
                </pic:pic>
              </a:graphicData>
            </a:graphic>
          </wp:anchor>
        </w:drawing>
      </w:r>
    </w:p>
    <w:p w:rsidR="00000000" w:rsidDel="00000000" w:rsidP="00000000" w:rsidRDefault="00000000" w:rsidRPr="00000000" w14:paraId="0000001C">
      <w:pPr>
        <w:spacing w:after="160" w:line="276" w:lineRule="auto"/>
        <w:ind w:firstLine="63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rPr>
        <w:drawing>
          <wp:inline distB="0" distT="0" distL="0" distR="0">
            <wp:extent cx="5685675" cy="2130809"/>
            <wp:effectExtent b="0" l="0" r="0" t="0"/>
            <wp:docPr id="14" name="image2.png"/>
            <a:graphic>
              <a:graphicData uri="http://schemas.openxmlformats.org/drawingml/2006/picture">
                <pic:pic>
                  <pic:nvPicPr>
                    <pic:cNvPr id="0" name="image2.png"/>
                    <pic:cNvPicPr preferRelativeResize="0"/>
                  </pic:nvPicPr>
                  <pic:blipFill>
                    <a:blip r:embed="rId10"/>
                    <a:srcRect b="0" l="0" r="0" t="0"/>
                    <a:stretch>
                      <a:fillRect/>
                    </a:stretch>
                  </pic:blipFill>
                  <pic:spPr>
                    <a:xfrm>
                      <a:off x="0" y="0"/>
                      <a:ext cx="5685675" cy="2130809"/>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Lúc này chương trình sẽ hiển thị một khung hiển thị chi tiết nội dung văn bản. Các thông tin có thể thêm/sửa đổi và cập nhật.</w:t>
      </w:r>
    </w:p>
    <w:p w:rsidR="00000000" w:rsidDel="00000000" w:rsidP="00000000" w:rsidRDefault="00000000" w:rsidRPr="00000000" w14:paraId="0000001E">
      <w:pPr>
        <w:spacing w:after="160" w:line="276" w:lineRule="auto"/>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5524500"/>
            <wp:effectExtent b="0" l="0" r="0" t="0"/>
            <wp:docPr id="18" name="image15.png"/>
            <a:graphic>
              <a:graphicData uri="http://schemas.openxmlformats.org/drawingml/2006/picture">
                <pic:pic>
                  <pic:nvPicPr>
                    <pic:cNvPr id="0" name="image15.png"/>
                    <pic:cNvPicPr preferRelativeResize="0"/>
                  </pic:nvPicPr>
                  <pic:blipFill>
                    <a:blip r:embed="rId11"/>
                    <a:srcRect b="0" l="0" r="0" t="0"/>
                    <a:stretch>
                      <a:fillRect/>
                    </a:stretch>
                  </pic:blipFill>
                  <pic:spPr>
                    <a:xfrm>
                      <a:off x="0" y="0"/>
                      <a:ext cx="5943600" cy="552450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Cập nhật thông tin văn bản:</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(1)-(4): Các nội dung thông tin cơ bản bắt buộc phải nhập.</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(5) Chọn file đính kèm văn bản (file văn bản là các file văn bản như: pdf, word, excel, hoặc các file hình ảnh như: jpg, jpge, png.).</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(6) Chọn lãnh đạo cần chuyển văn bản đến.</w:t>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Nhấn chọn </w:t>
      </w:r>
      <w:r w:rsidDel="00000000" w:rsidR="00000000" w:rsidRPr="00000000">
        <w:rPr>
          <w:rFonts w:ascii="Times New Roman" w:cs="Times New Roman" w:eastAsia="Times New Roman" w:hAnsi="Times New Roman"/>
          <w:b w:val="1"/>
          <w:i w:val="1"/>
          <w:sz w:val="30"/>
          <w:szCs w:val="30"/>
          <w:rtl w:val="0"/>
        </w:rPr>
        <w:t xml:space="preserve">“Thêm mới” </w:t>
      </w:r>
      <w:r w:rsidDel="00000000" w:rsidR="00000000" w:rsidRPr="00000000">
        <w:rPr>
          <w:rFonts w:ascii="Times New Roman" w:cs="Times New Roman" w:eastAsia="Times New Roman" w:hAnsi="Times New Roman"/>
          <w:sz w:val="30"/>
          <w:szCs w:val="30"/>
          <w:rtl w:val="0"/>
        </w:rPr>
        <w:t xml:space="preserve">để tiếp nhận văn bản và chuyển văn bản cho lãnh đạo.</w:t>
      </w:r>
    </w:p>
    <w:p w:rsidR="00000000" w:rsidDel="00000000" w:rsidP="00000000" w:rsidRDefault="00000000" w:rsidRPr="00000000" w14:paraId="00000024">
      <w:pPr>
        <w:spacing w:after="160" w:line="276" w:lineRule="auto"/>
        <w:ind w:firstLine="567"/>
        <w:jc w:val="both"/>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Liên kết văn bản:</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Đối với văn bản có nội dung liên quan, cùng dự án, cuộc họp ... với văn bản đã tiếp nhận trước đó, hệ thống có chức năng liên kết để người dùng thuận tiện hơn trong việc nhìn thấy các văn bản có liên quan. các bước liên kết theo thứ tự như hình mô tả.</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28">
      <w:pPr>
        <w:pStyle w:val="Heading5"/>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pPr>
      <w:bookmarkStart w:colFirst="0" w:colLast="0" w:name="_e1ds10hnoyqp" w:id="7"/>
      <w:bookmarkEnd w:id="7"/>
      <w:r w:rsidDel="00000000" w:rsidR="00000000" w:rsidRPr="00000000">
        <w:rPr>
          <w:rtl w:val="0"/>
        </w:rPr>
        <w:t xml:space="preserve">Trùng lặp văn bản:</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Hệ thống phát hiện trùng văn bản qua các tiêu chí: Số hiệu, Tên đơn vị phát hành, ngày tháng ký văn bản.</w:t>
      </w:r>
    </w:p>
    <w:p w:rsidR="00000000" w:rsidDel="00000000" w:rsidP="00000000" w:rsidRDefault="00000000" w:rsidRPr="00000000" w14:paraId="0000002A">
      <w:pPr>
        <w:spacing w:after="160" w:line="276" w:lineRule="auto"/>
        <w:ind w:firstLine="567"/>
        <w:jc w:val="both"/>
        <w:rPr>
          <w:rFonts w:ascii="Times New Roman" w:cs="Times New Roman" w:eastAsia="Times New Roman" w:hAnsi="Times New Roman"/>
          <w:b w:val="1"/>
          <w:color w:val="ff0000"/>
          <w:sz w:val="30"/>
          <w:szCs w:val="30"/>
        </w:rPr>
      </w:pPr>
      <w:r w:rsidDel="00000000" w:rsidR="00000000" w:rsidRPr="00000000">
        <w:rPr>
          <w:rFonts w:ascii="Times New Roman" w:cs="Times New Roman" w:eastAsia="Times New Roman" w:hAnsi="Times New Roman"/>
          <w:b w:val="1"/>
          <w:color w:val="ff0000"/>
          <w:sz w:val="30"/>
          <w:szCs w:val="30"/>
          <w:rtl w:val="0"/>
        </w:rPr>
        <w:t xml:space="preserve">* Đối với văn bản bị trùng lặp do văn thư đã tiếp nhận trước đó:</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Có thể xóa văn bản trùng lặp hoặc liên kết với văn bản đã tiếp nhận bằng số đến; </w:t>
      </w:r>
      <w:r w:rsidDel="00000000" w:rsidR="00000000" w:rsidRPr="00000000">
        <w:rPr>
          <w:rFonts w:ascii="Times New Roman" w:cs="Times New Roman" w:eastAsia="Times New Roman" w:hAnsi="Times New Roman"/>
          <w:b w:val="1"/>
          <w:sz w:val="30"/>
          <w:szCs w:val="30"/>
          <w:rtl w:val="0"/>
        </w:rPr>
        <w:t xml:space="preserve">Riêng VB có chỉ đạo của cấp trên thì phải liên kết</w:t>
      </w:r>
      <w:r w:rsidDel="00000000" w:rsidR="00000000" w:rsidRPr="00000000">
        <w:rPr>
          <w:rFonts w:ascii="Times New Roman" w:cs="Times New Roman" w:eastAsia="Times New Roman" w:hAnsi="Times New Roman"/>
          <w:sz w:val="30"/>
          <w:szCs w:val="30"/>
          <w:rtl w:val="0"/>
        </w:rPr>
        <w:t xml:space="preserve"> để đơn vị cấp trên theo dõi được quá trình xử lý văn bản.</w:t>
      </w:r>
    </w:p>
    <w:p w:rsidR="00000000" w:rsidDel="00000000" w:rsidP="00000000" w:rsidRDefault="00000000" w:rsidRPr="00000000" w14:paraId="0000002C">
      <w:pPr>
        <w:spacing w:after="160"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1778000"/>
            <wp:effectExtent b="0" l="0" r="0" t="0"/>
            <wp:docPr id="6" name="image4.png"/>
            <a:graphic>
              <a:graphicData uri="http://schemas.openxmlformats.org/drawingml/2006/picture">
                <pic:pic>
                  <pic:nvPicPr>
                    <pic:cNvPr id="0" name="image4.png"/>
                    <pic:cNvPicPr preferRelativeResize="0"/>
                  </pic:nvPicPr>
                  <pic:blipFill>
                    <a:blip r:embed="rId12"/>
                    <a:srcRect b="0" l="0" r="0" t="0"/>
                    <a:stretch>
                      <a:fillRect/>
                    </a:stretch>
                  </pic:blipFill>
                  <pic:spPr>
                    <a:xfrm>
                      <a:off x="0" y="0"/>
                      <a:ext cx="5943600" cy="1778000"/>
                    </a:xfrm>
                    <a:prstGeom prst="rect"/>
                    <a:ln/>
                  </pic:spPr>
                </pic:pic>
              </a:graphicData>
            </a:graphic>
          </wp:inline>
        </w:drawing>
      </w: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Trong danh sách văn bản chờ tiếp nhận. Phía sau tên của văn bản, nhấn chọn biểu tượng liên kết:</w:t>
      </w:r>
      <w:r w:rsidDel="00000000" w:rsidR="00000000" w:rsidRPr="00000000">
        <w:rPr>
          <w:rFonts w:ascii="Times New Roman" w:cs="Times New Roman" w:eastAsia="Times New Roman" w:hAnsi="Times New Roman"/>
        </w:rPr>
        <w:drawing>
          <wp:inline distB="0" distT="0" distL="0" distR="0">
            <wp:extent cx="2007563" cy="354275"/>
            <wp:effectExtent b="0" l="0" r="0" t="0"/>
            <wp:docPr descr="C:\Users\Win10\AppData\Local\Temp\SNAGHTML154c2340.PNG" id="9" name="image6.png"/>
            <a:graphic>
              <a:graphicData uri="http://schemas.openxmlformats.org/drawingml/2006/picture">
                <pic:pic>
                  <pic:nvPicPr>
                    <pic:cNvPr descr="C:\Users\Win10\AppData\Local\Temp\SNAGHTML154c2340.PNG" id="0" name="image6.png"/>
                    <pic:cNvPicPr preferRelativeResize="0"/>
                  </pic:nvPicPr>
                  <pic:blipFill>
                    <a:blip r:embed="rId13"/>
                    <a:srcRect b="0" l="0" r="0" t="0"/>
                    <a:stretch>
                      <a:fillRect/>
                    </a:stretch>
                  </pic:blipFill>
                  <pic:spPr>
                    <a:xfrm>
                      <a:off x="0" y="0"/>
                      <a:ext cx="2007563" cy="354275"/>
                    </a:xfrm>
                    <a:prstGeom prst="rect"/>
                    <a:ln/>
                  </pic:spPr>
                </pic:pic>
              </a:graphicData>
            </a:graphic>
          </wp:inline>
        </w:drawing>
      </w:r>
      <w:r w:rsidDel="00000000" w:rsidR="00000000" w:rsidRPr="00000000">
        <w:rPr>
          <w:rFonts w:ascii="Times New Roman" w:cs="Times New Roman" w:eastAsia="Times New Roman" w:hAnsi="Times New Roman"/>
          <w:sz w:val="30"/>
          <w:szCs w:val="30"/>
          <w:rtl w:val="0"/>
        </w:rPr>
        <w:t xml:space="preserve"> . Các bước như sau:</w:t>
      </w:r>
    </w:p>
    <w:p w:rsidR="00000000" w:rsidDel="00000000" w:rsidP="00000000" w:rsidRDefault="00000000" w:rsidRPr="00000000" w14:paraId="0000002E">
      <w:pPr>
        <w:spacing w:line="276" w:lineRule="auto"/>
        <w:ind w:left="540" w:firstLine="0"/>
        <w:jc w:val="center"/>
        <w:rPr>
          <w:rFonts w:ascii="Times New Roman" w:cs="Times New Roman" w:eastAsia="Times New Roman" w:hAnsi="Times New Roman"/>
          <w:sz w:val="30"/>
          <w:szCs w:val="3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466725</wp:posOffset>
            </wp:positionH>
            <wp:positionV relativeFrom="paragraph">
              <wp:posOffset>213112</wp:posOffset>
            </wp:positionV>
            <wp:extent cx="4096385" cy="5488305"/>
            <wp:effectExtent b="0" l="0" r="0" t="0"/>
            <wp:wrapTopAndBottom distB="0" distT="0"/>
            <wp:docPr id="22" name="image22.png"/>
            <a:graphic>
              <a:graphicData uri="http://schemas.openxmlformats.org/drawingml/2006/picture">
                <pic:pic>
                  <pic:nvPicPr>
                    <pic:cNvPr id="0" name="image22.png"/>
                    <pic:cNvPicPr preferRelativeResize="0"/>
                  </pic:nvPicPr>
                  <pic:blipFill>
                    <a:blip r:embed="rId14"/>
                    <a:srcRect b="0" l="0" r="0" t="0"/>
                    <a:stretch>
                      <a:fillRect/>
                    </a:stretch>
                  </pic:blipFill>
                  <pic:spPr>
                    <a:xfrm>
                      <a:off x="0" y="0"/>
                      <a:ext cx="4096385" cy="5488305"/>
                    </a:xfrm>
                    <a:prstGeom prst="rect"/>
                    <a:ln/>
                  </pic:spPr>
                </pic:pic>
              </a:graphicData>
            </a:graphic>
          </wp:anchor>
        </w:drawing>
      </w:r>
    </w:p>
    <w:p w:rsidR="00000000" w:rsidDel="00000000" w:rsidP="00000000" w:rsidRDefault="00000000" w:rsidRPr="00000000" w14:paraId="0000002F">
      <w:pPr>
        <w:pStyle w:val="Heading5"/>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pPr>
      <w:bookmarkStart w:colFirst="0" w:colLast="0" w:name="_6r9du0m1962j" w:id="8"/>
      <w:bookmarkEnd w:id="8"/>
      <w:r w:rsidDel="00000000" w:rsidR="00000000" w:rsidRPr="00000000">
        <w:rPr>
          <w:rtl w:val="0"/>
        </w:rPr>
        <w:t xml:space="preserve">Từ</w:t>
      </w:r>
      <w:r w:rsidDel="00000000" w:rsidR="00000000" w:rsidRPr="00000000">
        <w:rPr>
          <w:b w:val="1"/>
          <w:rtl w:val="0"/>
        </w:rPr>
        <w:t xml:space="preserve"> chối tiếp nhận:</w:t>
      </w:r>
      <w:r w:rsidDel="00000000" w:rsidR="00000000" w:rsidRPr="00000000">
        <w:rPr>
          <w:rtl w:val="0"/>
        </w:rPr>
        <w:t xml:space="preserve"> </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Nhấn chọn vào biểu tượng checkbox </w:t>
      </w:r>
      <w:r w:rsidDel="00000000" w:rsidR="00000000" w:rsidRPr="00000000">
        <w:rPr>
          <w:rFonts w:ascii="Times New Roman" w:cs="Times New Roman" w:eastAsia="Times New Roman" w:hAnsi="Times New Roman"/>
        </w:rPr>
        <w:drawing>
          <wp:inline distB="0" distT="0" distL="0" distR="0">
            <wp:extent cx="228600" cy="228600"/>
            <wp:effectExtent b="0" l="0" r="0" t="0"/>
            <wp:docPr id="20" name="image1.png"/>
            <a:graphic>
              <a:graphicData uri="http://schemas.openxmlformats.org/drawingml/2006/picture">
                <pic:pic>
                  <pic:nvPicPr>
                    <pic:cNvPr id="0" name="image1.png"/>
                    <pic:cNvPicPr preferRelativeResize="0"/>
                  </pic:nvPicPr>
                  <pic:blipFill>
                    <a:blip r:embed="rId15"/>
                    <a:srcRect b="0" l="0" r="0" t="0"/>
                    <a:stretch>
                      <a:fillRect/>
                    </a:stretch>
                  </pic:blipFill>
                  <pic:spPr>
                    <a:xfrm>
                      <a:off x="0" y="0"/>
                      <a:ext cx="228600" cy="228600"/>
                    </a:xfrm>
                    <a:prstGeom prst="rect"/>
                    <a:ln/>
                  </pic:spPr>
                </pic:pic>
              </a:graphicData>
            </a:graphic>
          </wp:inline>
        </w:drawing>
      </w:r>
      <w:r w:rsidDel="00000000" w:rsidR="00000000" w:rsidRPr="00000000">
        <w:rPr>
          <w:rFonts w:ascii="Times New Roman" w:cs="Times New Roman" w:eastAsia="Times New Roman" w:hAnsi="Times New Roman"/>
          <w:sz w:val="30"/>
          <w:szCs w:val="30"/>
          <w:rtl w:val="0"/>
        </w:rPr>
        <w:t xml:space="preserve">tương ứng với từng văn bản để từ chối tiếp nhận văn bản.</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Các bước thực hiện như hình:</w:t>
      </w:r>
    </w:p>
    <w:p w:rsidR="00000000" w:rsidDel="00000000" w:rsidP="00000000" w:rsidRDefault="00000000" w:rsidRPr="00000000" w14:paraId="00000032">
      <w:pPr>
        <w:spacing w:line="276" w:lineRule="auto"/>
        <w:ind w:left="9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1473200"/>
            <wp:effectExtent b="0" l="0" r="0" t="0"/>
            <wp:docPr id="12" name="image19.png"/>
            <a:graphic>
              <a:graphicData uri="http://schemas.openxmlformats.org/drawingml/2006/picture">
                <pic:pic>
                  <pic:nvPicPr>
                    <pic:cNvPr id="0" name="image19.png"/>
                    <pic:cNvPicPr preferRelativeResize="0"/>
                  </pic:nvPicPr>
                  <pic:blipFill>
                    <a:blip r:embed="rId16"/>
                    <a:srcRect b="0" l="0" r="0" t="0"/>
                    <a:stretch>
                      <a:fillRect/>
                    </a:stretch>
                  </pic:blipFill>
                  <pic:spPr>
                    <a:xfrm>
                      <a:off x="0" y="0"/>
                      <a:ext cx="5943600" cy="1473200"/>
                    </a:xfrm>
                    <a:prstGeom prst="rect"/>
                    <a:ln/>
                  </pic:spPr>
                </pic:pic>
              </a:graphicData>
            </a:graphic>
          </wp:inline>
        </w:drawing>
      </w:r>
      <w:r w:rsidDel="00000000" w:rsidR="00000000" w:rsidRPr="00000000">
        <w:rPr>
          <w:rtl w:val="0"/>
        </w:rPr>
      </w:r>
    </w:p>
    <w:p w:rsidR="00000000" w:rsidDel="00000000" w:rsidP="00000000" w:rsidRDefault="00000000" w:rsidRPr="00000000" w14:paraId="00000033">
      <w:pPr>
        <w:pStyle w:val="Heading5"/>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pPr>
      <w:bookmarkStart w:colFirst="0" w:colLast="0" w:name="_z3mkaxz0vyhh" w:id="9"/>
      <w:bookmarkEnd w:id="9"/>
      <w:r w:rsidDel="00000000" w:rsidR="00000000" w:rsidRPr="00000000">
        <w:rPr>
          <w:rtl w:val="0"/>
        </w:rPr>
        <w:t xml:space="preserve">Trường hợp Huỷ văn bản sau khi đã tiếp nhận chuyển Lãnh đạo, phân công xử lý…</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Văn thư vào Trang D/S văn bản đã trình duyệt hoặc Tìm kiếm văn bản đến để tìm Văn bản cần Huỷ, chọn Nút Chỉnh sửa.</w:t>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76" w:lineRule="auto"/>
        <w:ind w:left="0"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4584700"/>
            <wp:effectExtent b="0" l="0" r="0" t="0"/>
            <wp:docPr id="19" name="image14.png"/>
            <a:graphic>
              <a:graphicData uri="http://schemas.openxmlformats.org/drawingml/2006/picture">
                <pic:pic>
                  <pic:nvPicPr>
                    <pic:cNvPr id="0" name="image14.png"/>
                    <pic:cNvPicPr preferRelativeResize="0"/>
                  </pic:nvPicPr>
                  <pic:blipFill>
                    <a:blip r:embed="rId17"/>
                    <a:srcRect b="0" l="0" r="0" t="0"/>
                    <a:stretch>
                      <a:fillRect/>
                    </a:stretch>
                  </pic:blipFill>
                  <pic:spPr>
                    <a:xfrm>
                      <a:off x="0" y="0"/>
                      <a:ext cx="5943600" cy="4584700"/>
                    </a:xfrm>
                    <a:prstGeom prst="rect"/>
                    <a:ln/>
                  </pic:spPr>
                </pic:pic>
              </a:graphicData>
            </a:graphic>
          </wp:inline>
        </w:drawing>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76" w:lineRule="auto"/>
        <w:ind w:left="0" w:right="0" w:firstLine="0"/>
        <w:jc w:val="both"/>
        <w:rPr>
          <w:rFonts w:ascii="Times New Roman" w:cs="Times New Roman" w:eastAsia="Times New Roman" w:hAnsi="Times New Roman"/>
          <w:color w:val="ff0000"/>
          <w:sz w:val="30"/>
          <w:szCs w:val="30"/>
        </w:rPr>
      </w:pPr>
      <w:r w:rsidDel="00000000" w:rsidR="00000000" w:rsidRPr="00000000">
        <w:rPr>
          <w:rFonts w:ascii="Times New Roman" w:cs="Times New Roman" w:eastAsia="Times New Roman" w:hAnsi="Times New Roman"/>
          <w:b w:val="1"/>
          <w:color w:val="ff0000"/>
          <w:sz w:val="30"/>
          <w:szCs w:val="30"/>
          <w:rtl w:val="0"/>
        </w:rPr>
        <w:t xml:space="preserve">* Lưu ý:</w:t>
      </w:r>
      <w:r w:rsidDel="00000000" w:rsidR="00000000" w:rsidRPr="00000000">
        <w:rPr>
          <w:rFonts w:ascii="Times New Roman" w:cs="Times New Roman" w:eastAsia="Times New Roman" w:hAnsi="Times New Roman"/>
          <w:color w:val="ff0000"/>
          <w:sz w:val="30"/>
          <w:szCs w:val="30"/>
          <w:rtl w:val="0"/>
        </w:rPr>
        <w:t xml:space="preserve"> Khi huỷ các văn bản đã tiếp nhận, phân công xử lý thì sẽ huỷ các luồng xử lý liên quan và dãy số đến bị trống đối với các VB đã bị huỷ.</w:t>
      </w:r>
    </w:p>
    <w:p w:rsidR="00000000" w:rsidDel="00000000" w:rsidP="00000000" w:rsidRDefault="00000000" w:rsidRPr="00000000" w14:paraId="00000037">
      <w:pPr>
        <w:pStyle w:val="Heading4"/>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720"/>
          <w:tab w:val="left" w:leader="none" w:pos="720"/>
        </w:tabs>
        <w:spacing w:after="0" w:before="0" w:line="276" w:lineRule="auto"/>
        <w:ind w:left="720" w:right="0" w:firstLine="0"/>
        <w:jc w:val="both"/>
        <w:rPr>
          <w:rFonts w:ascii="Times New Roman" w:cs="Times New Roman" w:eastAsia="Times New Roman" w:hAnsi="Times New Roman"/>
          <w:b w:val="1"/>
          <w:color w:val="000000"/>
          <w:sz w:val="30"/>
          <w:szCs w:val="30"/>
        </w:rPr>
      </w:pPr>
      <w:bookmarkStart w:colFirst="0" w:colLast="0" w:name="_9v2h828qvbqe" w:id="10"/>
      <w:bookmarkEnd w:id="10"/>
      <w:r w:rsidDel="00000000" w:rsidR="00000000" w:rsidRPr="00000000">
        <w:rPr>
          <w:rtl w:val="0"/>
        </w:rPr>
        <w:t xml:space="preserve">1.2. Theo dõi danh sách văn bản đã chuyển lãnh đạo</w:t>
      </w:r>
      <w:r w:rsidDel="00000000" w:rsidR="00000000" w:rsidRPr="00000000">
        <w:rPr>
          <w:rFonts w:ascii="Times New Roman" w:cs="Times New Roman" w:eastAsia="Times New Roman" w:hAnsi="Times New Roman"/>
          <w:b w:val="1"/>
          <w:color w:val="000000"/>
          <w:sz w:val="30"/>
          <w:szCs w:val="30"/>
          <w:rtl w:val="0"/>
        </w:rPr>
        <w:t xml:space="preserve">.</w:t>
      </w:r>
    </w:p>
    <w:p w:rsidR="00000000" w:rsidDel="00000000" w:rsidP="00000000" w:rsidRDefault="00000000" w:rsidRPr="00000000" w14:paraId="00000038">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Chức năng cho phép văn thư theo dõi được số lượng văn bản tiếp nhận theo tháng, năm. Để thực hiện chức năng này người dùng thực hiện các bước sau:</w:t>
      </w:r>
    </w:p>
    <w:p w:rsidR="00000000" w:rsidDel="00000000" w:rsidP="00000000" w:rsidRDefault="00000000" w:rsidRPr="00000000" w14:paraId="00000039">
      <w:pPr>
        <w:numPr>
          <w:ilvl w:val="0"/>
          <w:numId w:val="2"/>
        </w:numPr>
        <w:tabs>
          <w:tab w:val="left" w:leader="none" w:pos="709"/>
        </w:tabs>
        <w:spacing w:line="276" w:lineRule="auto"/>
        <w:ind w:firstLine="540"/>
        <w:jc w:val="both"/>
        <w:rPr>
          <w:sz w:val="30"/>
          <w:szCs w:val="30"/>
        </w:rPr>
      </w:pPr>
      <w:r w:rsidDel="00000000" w:rsidR="00000000" w:rsidRPr="00000000">
        <w:rPr>
          <w:rFonts w:ascii="Times New Roman" w:cs="Times New Roman" w:eastAsia="Times New Roman" w:hAnsi="Times New Roman"/>
          <w:sz w:val="30"/>
          <w:szCs w:val="30"/>
          <w:rtl w:val="0"/>
        </w:rPr>
        <w:t xml:space="preserve">Chọn menu </w:t>
      </w:r>
      <w:r w:rsidDel="00000000" w:rsidR="00000000" w:rsidRPr="00000000">
        <w:rPr>
          <w:rFonts w:ascii="Times New Roman" w:cs="Times New Roman" w:eastAsia="Times New Roman" w:hAnsi="Times New Roman"/>
          <w:b w:val="1"/>
          <w:sz w:val="30"/>
          <w:szCs w:val="30"/>
          <w:rtl w:val="0"/>
        </w:rPr>
        <w:t xml:space="preserve">Văn bản đến</w:t>
      </w:r>
      <w:r w:rsidDel="00000000" w:rsidR="00000000" w:rsidRPr="00000000">
        <w:rPr>
          <w:rFonts w:ascii="Times New Roman" w:cs="Times New Roman" w:eastAsia="Times New Roman" w:hAnsi="Times New Roman"/>
          <w:sz w:val="30"/>
          <w:szCs w:val="30"/>
          <w:rtl w:val="0"/>
        </w:rPr>
        <w:t xml:space="preserve"> &gt;&gt; </w:t>
      </w:r>
      <w:r w:rsidDel="00000000" w:rsidR="00000000" w:rsidRPr="00000000">
        <w:rPr>
          <w:rFonts w:ascii="Times New Roman" w:cs="Times New Roman" w:eastAsia="Times New Roman" w:hAnsi="Times New Roman"/>
          <w:b w:val="1"/>
          <w:sz w:val="30"/>
          <w:szCs w:val="30"/>
          <w:rtl w:val="0"/>
        </w:rPr>
        <w:t xml:space="preserve">D/s văn bản đã trình duyệt</w:t>
      </w:r>
      <w:r w:rsidDel="00000000" w:rsidR="00000000" w:rsidRPr="00000000">
        <w:rPr>
          <w:rFonts w:ascii="Times New Roman" w:cs="Times New Roman" w:eastAsia="Times New Roman" w:hAnsi="Times New Roman"/>
          <w:sz w:val="30"/>
          <w:szCs w:val="30"/>
          <w:rtl w:val="0"/>
        </w:rPr>
        <w:t xml:space="preserve">. Lúc này giao diện Tổng hợp văn bản được hiển thị.</w:t>
      </w:r>
      <w:r w:rsidDel="00000000" w:rsidR="00000000" w:rsidRPr="00000000">
        <w:drawing>
          <wp:anchor allowOverlap="1" behindDoc="0" distB="0" distT="0" distL="114300" distR="114300" hidden="0" layoutInCell="1" locked="0" relativeHeight="0" simplePos="0">
            <wp:simplePos x="0" y="0"/>
            <wp:positionH relativeFrom="column">
              <wp:posOffset>3</wp:posOffset>
            </wp:positionH>
            <wp:positionV relativeFrom="paragraph">
              <wp:posOffset>537235</wp:posOffset>
            </wp:positionV>
            <wp:extent cx="5732145" cy="1753870"/>
            <wp:effectExtent b="0" l="0" r="0" t="0"/>
            <wp:wrapTopAndBottom distB="0" distT="0"/>
            <wp:docPr id="2" name="image9.png"/>
            <a:graphic>
              <a:graphicData uri="http://schemas.openxmlformats.org/drawingml/2006/picture">
                <pic:pic>
                  <pic:nvPicPr>
                    <pic:cNvPr id="0" name="image9.png"/>
                    <pic:cNvPicPr preferRelativeResize="0"/>
                  </pic:nvPicPr>
                  <pic:blipFill>
                    <a:blip r:embed="rId18"/>
                    <a:srcRect b="0" l="0" r="0" t="0"/>
                    <a:stretch>
                      <a:fillRect/>
                    </a:stretch>
                  </pic:blipFill>
                  <pic:spPr>
                    <a:xfrm>
                      <a:off x="0" y="0"/>
                      <a:ext cx="5732145" cy="1753870"/>
                    </a:xfrm>
                    <a:prstGeom prst="rect"/>
                    <a:ln/>
                  </pic:spPr>
                </pic:pic>
              </a:graphicData>
            </a:graphic>
          </wp:anchor>
        </w:drawing>
      </w:r>
    </w:p>
    <w:p w:rsidR="00000000" w:rsidDel="00000000" w:rsidP="00000000" w:rsidRDefault="00000000" w:rsidRPr="00000000" w14:paraId="0000003A">
      <w:pPr>
        <w:numPr>
          <w:ilvl w:val="0"/>
          <w:numId w:val="2"/>
        </w:numPr>
        <w:tabs>
          <w:tab w:val="left" w:leader="none" w:pos="709"/>
        </w:tabs>
        <w:spacing w:line="276" w:lineRule="auto"/>
        <w:ind w:firstLine="540"/>
        <w:jc w:val="both"/>
        <w:rPr>
          <w:sz w:val="30"/>
          <w:szCs w:val="30"/>
        </w:rPr>
      </w:pPr>
      <w:r w:rsidDel="00000000" w:rsidR="00000000" w:rsidRPr="00000000">
        <w:rPr>
          <w:rFonts w:ascii="Times New Roman" w:cs="Times New Roman" w:eastAsia="Times New Roman" w:hAnsi="Times New Roman"/>
          <w:sz w:val="30"/>
          <w:szCs w:val="30"/>
          <w:rtl w:val="0"/>
        </w:rPr>
        <w:t xml:space="preserve">Người dùng có thể chọn tháng/năm cần xem trong tùy chọn, chương trình hỗ trợ sắp xếp văn bản theo các tùy chọn: ngày văn bản đến, ngày ký văn bản, số hiệu văn bản.</w:t>
      </w:r>
    </w:p>
    <w:p w:rsidR="00000000" w:rsidDel="00000000" w:rsidP="00000000" w:rsidRDefault="00000000" w:rsidRPr="00000000" w14:paraId="0000003B">
      <w:pPr>
        <w:pStyle w:val="Heading4"/>
        <w:keepNext w:val="1"/>
        <w:keepLines w:val="1"/>
        <w:pageBreakBefore w:val="0"/>
        <w:widowControl w:val="1"/>
        <w:pBdr>
          <w:top w:space="0" w:sz="0" w:val="nil"/>
          <w:left w:space="0" w:sz="0" w:val="nil"/>
          <w:bottom w:space="0" w:sz="0" w:val="nil"/>
          <w:right w:space="0" w:sz="0" w:val="nil"/>
          <w:between w:space="0" w:sz="0" w:val="nil"/>
        </w:pBdr>
        <w:shd w:fill="auto" w:val="clear"/>
        <w:tabs>
          <w:tab w:val="left" w:leader="none" w:pos="720"/>
          <w:tab w:val="left" w:leader="none" w:pos="720"/>
        </w:tabs>
        <w:spacing w:after="0" w:before="0" w:line="276" w:lineRule="auto"/>
        <w:ind w:left="720" w:right="0" w:firstLine="0"/>
        <w:jc w:val="both"/>
        <w:rPr>
          <w:rFonts w:ascii="Times New Roman" w:cs="Times New Roman" w:eastAsia="Times New Roman" w:hAnsi="Times New Roman"/>
          <w:b w:val="1"/>
          <w:color w:val="000000"/>
          <w:sz w:val="30"/>
          <w:szCs w:val="30"/>
        </w:rPr>
      </w:pPr>
      <w:bookmarkStart w:colFirst="0" w:colLast="0" w:name="_ocsbhadh5zjm" w:id="11"/>
      <w:bookmarkEnd w:id="11"/>
      <w:r w:rsidDel="00000000" w:rsidR="00000000" w:rsidRPr="00000000">
        <w:rPr>
          <w:rtl w:val="0"/>
        </w:rPr>
        <w:t xml:space="preserve">1.3. </w:t>
      </w:r>
      <w:r w:rsidDel="00000000" w:rsidR="00000000" w:rsidRPr="00000000">
        <w:rPr>
          <w:rFonts w:ascii="Times New Roman" w:cs="Times New Roman" w:eastAsia="Times New Roman" w:hAnsi="Times New Roman"/>
          <w:b w:val="1"/>
          <w:color w:val="000000"/>
          <w:sz w:val="30"/>
          <w:szCs w:val="30"/>
          <w:rtl w:val="0"/>
        </w:rPr>
        <w:t xml:space="preserve">Tìm kiế</w:t>
      </w:r>
      <w:r w:rsidDel="00000000" w:rsidR="00000000" w:rsidRPr="00000000">
        <w:rPr>
          <w:rtl w:val="0"/>
        </w:rPr>
        <w:t xml:space="preserve">m</w:t>
      </w:r>
      <w:r w:rsidDel="00000000" w:rsidR="00000000" w:rsidRPr="00000000">
        <w:rPr>
          <w:rtl w:val="0"/>
        </w:rPr>
      </w:r>
    </w:p>
    <w:p w:rsidR="00000000" w:rsidDel="00000000" w:rsidP="00000000" w:rsidRDefault="00000000" w:rsidRPr="00000000" w14:paraId="0000003C">
      <w:pPr>
        <w:spacing w:after="160" w:line="276" w:lineRule="auto"/>
        <w:ind w:firstLine="567"/>
        <w:jc w:val="both"/>
        <w:rPr>
          <w:rFonts w:ascii="Times New Roman" w:cs="Times New Roman" w:eastAsia="Times New Roman" w:hAnsi="Times New Roman"/>
          <w:sz w:val="30"/>
          <w:szCs w:val="30"/>
        </w:rPr>
      </w:pPr>
      <w:bookmarkStart w:colFirst="0" w:colLast="0" w:name="_17dp8vu" w:id="12"/>
      <w:bookmarkEnd w:id="12"/>
      <w:r w:rsidDel="00000000" w:rsidR="00000000" w:rsidRPr="00000000">
        <w:rPr>
          <w:rFonts w:ascii="Times New Roman" w:cs="Times New Roman" w:eastAsia="Times New Roman" w:hAnsi="Times New Roman"/>
          <w:sz w:val="30"/>
          <w:szCs w:val="30"/>
          <w:rtl w:val="0"/>
        </w:rPr>
        <w:t xml:space="preserve">Chức năng cho phép người dùng tìm kiếm lại các văn bản đã tiếp nhận. Có 2 cách để thực hiện tìm kiếm văn bản:</w:t>
      </w:r>
    </w:p>
    <w:p w:rsidR="00000000" w:rsidDel="00000000" w:rsidP="00000000" w:rsidRDefault="00000000" w:rsidRPr="00000000" w14:paraId="0000003D">
      <w:pPr>
        <w:spacing w:after="160" w:line="276" w:lineRule="auto"/>
        <w:ind w:firstLine="72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Trên menu trái nhấn chọn </w:t>
      </w:r>
      <w:r w:rsidDel="00000000" w:rsidR="00000000" w:rsidRPr="00000000">
        <w:rPr>
          <w:rFonts w:ascii="Times New Roman" w:cs="Times New Roman" w:eastAsia="Times New Roman" w:hAnsi="Times New Roman"/>
          <w:b w:val="1"/>
          <w:i w:val="1"/>
          <w:sz w:val="30"/>
          <w:szCs w:val="30"/>
          <w:rtl w:val="0"/>
        </w:rPr>
        <w:t xml:space="preserve">“Văn bản đến &gt; Tìm kiếm” </w:t>
      </w:r>
      <w:r w:rsidDel="00000000" w:rsidR="00000000" w:rsidRPr="00000000">
        <w:rPr>
          <w:rFonts w:ascii="Times New Roman" w:cs="Times New Roman" w:eastAsia="Times New Roman" w:hAnsi="Times New Roman"/>
          <w:sz w:val="30"/>
          <w:szCs w:val="30"/>
          <w:rtl w:val="0"/>
        </w:rPr>
        <w:t xml:space="preserve"> lúc này giao diện tìm kiếm nâng cao văn bản đến hiển thị. Người dùng cần nhập thông tin văn bản cần tìm kiếm trong các tùy chọn mà chương trình cung cấp sẵn.</w:t>
      </w:r>
    </w:p>
    <w:p w:rsidR="00000000" w:rsidDel="00000000" w:rsidP="00000000" w:rsidRDefault="00000000" w:rsidRPr="00000000" w14:paraId="0000003E">
      <w:pPr>
        <w:numPr>
          <w:ilvl w:val="0"/>
          <w:numId w:val="2"/>
        </w:numPr>
        <w:tabs>
          <w:tab w:val="left" w:leader="none" w:pos="709"/>
        </w:tabs>
        <w:spacing w:line="276" w:lineRule="auto"/>
        <w:ind w:firstLine="540"/>
        <w:jc w:val="both"/>
        <w:rPr>
          <w:sz w:val="30"/>
          <w:szCs w:val="30"/>
        </w:rPr>
      </w:pPr>
      <w:r w:rsidDel="00000000" w:rsidR="00000000" w:rsidRPr="00000000">
        <w:rPr>
          <w:rFonts w:ascii="Times New Roman" w:cs="Times New Roman" w:eastAsia="Times New Roman" w:hAnsi="Times New Roman"/>
          <w:sz w:val="30"/>
          <w:szCs w:val="30"/>
          <w:rtl w:val="0"/>
        </w:rPr>
        <w:t xml:space="preserve">Tại kết quả tìm kiếm nhấn chọn biểu tượng </w:t>
      </w:r>
      <w:r w:rsidDel="00000000" w:rsidR="00000000" w:rsidRPr="00000000">
        <w:rPr>
          <w:rFonts w:ascii="Times New Roman" w:cs="Times New Roman" w:eastAsia="Times New Roman" w:hAnsi="Times New Roman"/>
          <w:sz w:val="30"/>
          <w:szCs w:val="30"/>
        </w:rPr>
        <w:drawing>
          <wp:inline distB="0" distT="0" distL="0" distR="0">
            <wp:extent cx="342900" cy="304800"/>
            <wp:effectExtent b="0" l="0" r="0" t="0"/>
            <wp:docPr id="17" name="image11.png"/>
            <a:graphic>
              <a:graphicData uri="http://schemas.openxmlformats.org/drawingml/2006/picture">
                <pic:pic>
                  <pic:nvPicPr>
                    <pic:cNvPr id="0" name="image11.png"/>
                    <pic:cNvPicPr preferRelativeResize="0"/>
                  </pic:nvPicPr>
                  <pic:blipFill>
                    <a:blip r:embed="rId19"/>
                    <a:srcRect b="0" l="0" r="0" t="0"/>
                    <a:stretch>
                      <a:fillRect/>
                    </a:stretch>
                  </pic:blipFill>
                  <pic:spPr>
                    <a:xfrm>
                      <a:off x="0" y="0"/>
                      <a:ext cx="342900" cy="304800"/>
                    </a:xfrm>
                    <a:prstGeom prst="rect"/>
                    <a:ln/>
                  </pic:spPr>
                </pic:pic>
              </a:graphicData>
            </a:graphic>
          </wp:inline>
        </w:drawing>
      </w:r>
      <w:r w:rsidDel="00000000" w:rsidR="00000000" w:rsidRPr="00000000">
        <w:rPr>
          <w:rFonts w:ascii="Times New Roman" w:cs="Times New Roman" w:eastAsia="Times New Roman" w:hAnsi="Times New Roman"/>
          <w:sz w:val="30"/>
          <w:szCs w:val="30"/>
          <w:rtl w:val="0"/>
        </w:rPr>
        <w:t xml:space="preserve">để cập nhật lại thông tin văn bản (biểu tượng chỉ được nhìn thấy đối với người dùng có quyền Tạo văn bản).</w:t>
      </w:r>
    </w:p>
    <w:p w:rsidR="00000000" w:rsidDel="00000000" w:rsidP="00000000" w:rsidRDefault="00000000" w:rsidRPr="00000000" w14:paraId="0000003F">
      <w:pPr>
        <w:pStyle w:val="Heading4"/>
        <w:tabs>
          <w:tab w:val="left" w:leader="none" w:pos="720"/>
          <w:tab w:val="left" w:leader="none" w:pos="720"/>
        </w:tabs>
        <w:rPr/>
      </w:pPr>
      <w:bookmarkStart w:colFirst="0" w:colLast="0" w:name="_cqxlhg1ml71g" w:id="13"/>
      <w:bookmarkEnd w:id="13"/>
      <w:r w:rsidDel="00000000" w:rsidR="00000000" w:rsidRPr="00000000">
        <w:rPr>
          <w:rtl w:val="0"/>
        </w:rPr>
        <w:t xml:space="preserve">1.4. Thống kê</w:t>
      </w:r>
    </w:p>
    <w:p w:rsidR="00000000" w:rsidDel="00000000" w:rsidP="00000000" w:rsidRDefault="00000000" w:rsidRPr="00000000" w14:paraId="00000040">
      <w:pPr>
        <w:spacing w:after="160"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Chức năng cho phép người dùng thống kê tình hình xử lý văn bản chưa xử lý, đang xử lý, trễ hạn, hoàn thành trễ hạn… theo các điều kiện được cung cấp trước.</w:t>
      </w:r>
    </w:p>
    <w:p w:rsidR="00000000" w:rsidDel="00000000" w:rsidP="00000000" w:rsidRDefault="00000000" w:rsidRPr="00000000" w14:paraId="00000041">
      <w:pPr>
        <w:spacing w:after="160" w:line="276" w:lineRule="auto"/>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rPr>
        <w:drawing>
          <wp:inline distB="0" distT="0" distL="0" distR="0">
            <wp:extent cx="5732145" cy="2499995"/>
            <wp:effectExtent b="0" l="0" r="0" t="0"/>
            <wp:docPr id="15" name="image7.png"/>
            <a:graphic>
              <a:graphicData uri="http://schemas.openxmlformats.org/drawingml/2006/picture">
                <pic:pic>
                  <pic:nvPicPr>
                    <pic:cNvPr id="0" name="image7.png"/>
                    <pic:cNvPicPr preferRelativeResize="0"/>
                  </pic:nvPicPr>
                  <pic:blipFill>
                    <a:blip r:embed="rId20"/>
                    <a:srcRect b="0" l="0" r="0" t="0"/>
                    <a:stretch>
                      <a:fillRect/>
                    </a:stretch>
                  </pic:blipFill>
                  <pic:spPr>
                    <a:xfrm>
                      <a:off x="0" y="0"/>
                      <a:ext cx="5732145" cy="2499995"/>
                    </a:xfrm>
                    <a:prstGeom prst="rect"/>
                    <a:ln/>
                  </pic:spPr>
                </pic:pic>
              </a:graphicData>
            </a:graphic>
          </wp:inline>
        </w:drawing>
      </w:r>
      <w:r w:rsidDel="00000000" w:rsidR="00000000" w:rsidRPr="00000000">
        <w:rPr>
          <w:rtl w:val="0"/>
        </w:rPr>
      </w:r>
    </w:p>
    <w:p w:rsidR="00000000" w:rsidDel="00000000" w:rsidP="00000000" w:rsidRDefault="00000000" w:rsidRPr="00000000" w14:paraId="00000042">
      <w:pPr>
        <w:spacing w:after="160" w:line="276" w:lineRule="auto"/>
        <w:ind w:firstLine="720"/>
        <w:rPr>
          <w:rFonts w:ascii="Times New Roman" w:cs="Times New Roman" w:eastAsia="Times New Roman" w:hAnsi="Times New Roman"/>
          <w:i w:val="1"/>
          <w:sz w:val="30"/>
          <w:szCs w:val="30"/>
          <w:u w:val="single"/>
        </w:rPr>
      </w:pPr>
      <w:r w:rsidDel="00000000" w:rsidR="00000000" w:rsidRPr="00000000">
        <w:rPr>
          <w:rFonts w:ascii="Times New Roman" w:cs="Times New Roman" w:eastAsia="Times New Roman" w:hAnsi="Times New Roman"/>
          <w:i w:val="1"/>
          <w:sz w:val="30"/>
          <w:szCs w:val="30"/>
          <w:u w:val="single"/>
          <w:rtl w:val="0"/>
        </w:rPr>
        <w:t xml:space="preserve">Chú thích:</w:t>
      </w:r>
    </w:p>
    <w:p w:rsidR="00000000" w:rsidDel="00000000" w:rsidP="00000000" w:rsidRDefault="00000000" w:rsidRPr="00000000" w14:paraId="00000043">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 Chọn loại thống kê, gồm có: Thống kê văn bản đến, Sổ văn bản đến, Thống kê lãnh đạo phân công.</w:t>
      </w:r>
    </w:p>
    <w:p w:rsidR="00000000" w:rsidDel="00000000" w:rsidP="00000000" w:rsidRDefault="00000000" w:rsidRPr="00000000" w14:paraId="00000044">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(2) (3): Trường bắt buộc yêu cầu phải nhập, là khoảng thời gian văn bản đến muốn thống kê.</w:t>
      </w:r>
    </w:p>
    <w:p w:rsidR="00000000" w:rsidDel="00000000" w:rsidP="00000000" w:rsidRDefault="00000000" w:rsidRPr="00000000" w14:paraId="00000045">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(4): Chọn loại văn bản cần thống kê </w:t>
      </w:r>
      <w:r w:rsidDel="00000000" w:rsidR="00000000" w:rsidRPr="00000000">
        <w:rPr>
          <w:rFonts w:ascii="Times New Roman" w:cs="Times New Roman" w:eastAsia="Times New Roman" w:hAnsi="Times New Roman"/>
          <w:i w:val="1"/>
          <w:sz w:val="30"/>
          <w:szCs w:val="30"/>
          <w:rtl w:val="0"/>
        </w:rPr>
        <w:t xml:space="preserve">(không bắt buộc).</w:t>
      </w:r>
      <w:r w:rsidDel="00000000" w:rsidR="00000000" w:rsidRPr="00000000">
        <w:rPr>
          <w:rtl w:val="0"/>
        </w:rPr>
      </w:r>
    </w:p>
    <w:p w:rsidR="00000000" w:rsidDel="00000000" w:rsidP="00000000" w:rsidRDefault="00000000" w:rsidRPr="00000000" w14:paraId="00000046">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(5): Chọn lĩnh vực cần thống kê </w:t>
      </w:r>
      <w:r w:rsidDel="00000000" w:rsidR="00000000" w:rsidRPr="00000000">
        <w:rPr>
          <w:rFonts w:ascii="Times New Roman" w:cs="Times New Roman" w:eastAsia="Times New Roman" w:hAnsi="Times New Roman"/>
          <w:i w:val="1"/>
          <w:sz w:val="30"/>
          <w:szCs w:val="30"/>
          <w:rtl w:val="0"/>
        </w:rPr>
        <w:t xml:space="preserve">(không bắt buộc).</w:t>
      </w:r>
      <w:r w:rsidDel="00000000" w:rsidR="00000000" w:rsidRPr="00000000">
        <w:rPr>
          <w:rtl w:val="0"/>
        </w:rPr>
      </w:r>
    </w:p>
    <w:p w:rsidR="00000000" w:rsidDel="00000000" w:rsidP="00000000" w:rsidRDefault="00000000" w:rsidRPr="00000000" w14:paraId="00000047">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(6): Là đơn vị phát hành văn bản. Người dùng nhập vào chuỗi là tên của đơn vị phát hành.</w:t>
      </w:r>
    </w:p>
    <w:p w:rsidR="00000000" w:rsidDel="00000000" w:rsidP="00000000" w:rsidRDefault="00000000" w:rsidRPr="00000000" w14:paraId="00000048">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(7): Phòng ban xử lý văn bản được phân công xử lý văn bản.</w:t>
      </w:r>
    </w:p>
    <w:p w:rsidR="00000000" w:rsidDel="00000000" w:rsidP="00000000" w:rsidRDefault="00000000" w:rsidRPr="00000000" w14:paraId="00000049">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(8): Chuyên viên xử lý được phân công xử lý văn bản.</w:t>
      </w:r>
    </w:p>
    <w:p w:rsidR="00000000" w:rsidDel="00000000" w:rsidP="00000000" w:rsidRDefault="00000000" w:rsidRPr="00000000" w14:paraId="0000004A">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(9): Nhấn chọn nếu muốn hiển thị danh sách ra giao diện.</w:t>
      </w:r>
    </w:p>
    <w:p w:rsidR="00000000" w:rsidDel="00000000" w:rsidP="00000000" w:rsidRDefault="00000000" w:rsidRPr="00000000" w14:paraId="0000004B">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(10): Nhấn chọn nếu muốn xuất danh sách ra file Excel.</w:t>
      </w:r>
    </w:p>
    <w:p w:rsidR="00000000" w:rsidDel="00000000" w:rsidP="00000000" w:rsidRDefault="00000000" w:rsidRPr="00000000" w14:paraId="0000004C">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(11): Nhấn chọn để xem chi tiết xử lý.</w:t>
      </w:r>
    </w:p>
    <w:p w:rsidR="00000000" w:rsidDel="00000000" w:rsidP="00000000" w:rsidRDefault="00000000" w:rsidRPr="00000000" w14:paraId="0000004D">
      <w:pPr>
        <w:spacing w:after="160" w:line="276" w:lineRule="auto"/>
        <w:ind w:firstLine="567"/>
        <w:rPr>
          <w:rFonts w:ascii="Times New Roman" w:cs="Times New Roman" w:eastAsia="Times New Roman" w:hAnsi="Times New Roman"/>
          <w:sz w:val="30"/>
          <w:szCs w:val="30"/>
        </w:rPr>
      </w:pPr>
      <w:r w:rsidDel="00000000" w:rsidR="00000000" w:rsidRPr="00000000">
        <w:rPr>
          <w:rtl w:val="0"/>
        </w:rPr>
      </w:r>
    </w:p>
    <w:p w:rsidR="00000000" w:rsidDel="00000000" w:rsidP="00000000" w:rsidRDefault="00000000" w:rsidRPr="00000000" w14:paraId="0000004E">
      <w:pPr>
        <w:pStyle w:val="Heading3"/>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left"/>
        <w:rPr/>
      </w:pPr>
      <w:bookmarkStart w:colFirst="0" w:colLast="0" w:name="_1de10gmkshzn" w:id="14"/>
      <w:bookmarkEnd w:id="14"/>
      <w:r w:rsidDel="00000000" w:rsidR="00000000" w:rsidRPr="00000000">
        <w:rPr>
          <w:rFonts w:ascii="Times New Roman" w:cs="Times New Roman" w:eastAsia="Times New Roman" w:hAnsi="Times New Roman"/>
          <w:b w:val="1"/>
          <w:sz w:val="30"/>
          <w:szCs w:val="30"/>
          <w:rtl w:val="0"/>
        </w:rPr>
        <w:t xml:space="preserve">2</w:t>
      </w:r>
      <w:r w:rsidDel="00000000" w:rsidR="00000000" w:rsidRPr="00000000">
        <w:rPr>
          <w:rFonts w:ascii="Times New Roman" w:cs="Times New Roman" w:eastAsia="Times New Roman" w:hAnsi="Times New Roman"/>
          <w:sz w:val="30"/>
          <w:szCs w:val="30"/>
          <w:rtl w:val="0"/>
        </w:rPr>
        <w:t xml:space="preserve">. Chức năng thư mời</w:t>
      </w:r>
      <w:r w:rsidDel="00000000" w:rsidR="00000000" w:rsidRPr="00000000">
        <w:rPr>
          <w:rtl w:val="0"/>
        </w:rPr>
        <w:t xml:space="preserve"> (Chỉ dành cho Phòng ban cấp Sở, huyện)</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Trên danh sách văn bản tiếp nhận qua email nhấn chọn vào biểu tượng checkbox </w:t>
      </w:r>
      <w:r w:rsidDel="00000000" w:rsidR="00000000" w:rsidRPr="00000000">
        <w:rPr>
          <w:rFonts w:ascii="Times New Roman" w:cs="Times New Roman" w:eastAsia="Times New Roman" w:hAnsi="Times New Roman"/>
        </w:rPr>
        <w:drawing>
          <wp:inline distB="0" distT="0" distL="0" distR="0">
            <wp:extent cx="228600" cy="228600"/>
            <wp:effectExtent b="0" l="0" r="0" t="0"/>
            <wp:docPr id="10" name="image1.png"/>
            <a:graphic>
              <a:graphicData uri="http://schemas.openxmlformats.org/drawingml/2006/picture">
                <pic:pic>
                  <pic:nvPicPr>
                    <pic:cNvPr id="0" name="image1.png"/>
                    <pic:cNvPicPr preferRelativeResize="0"/>
                  </pic:nvPicPr>
                  <pic:blipFill>
                    <a:blip r:embed="rId15"/>
                    <a:srcRect b="0" l="0" r="0" t="0"/>
                    <a:stretch>
                      <a:fillRect/>
                    </a:stretch>
                  </pic:blipFill>
                  <pic:spPr>
                    <a:xfrm>
                      <a:off x="0" y="0"/>
                      <a:ext cx="228600" cy="228600"/>
                    </a:xfrm>
                    <a:prstGeom prst="rect"/>
                    <a:ln/>
                  </pic:spPr>
                </pic:pic>
              </a:graphicData>
            </a:graphic>
          </wp:inline>
        </w:drawing>
      </w:r>
      <w:r w:rsidDel="00000000" w:rsidR="00000000" w:rsidRPr="00000000">
        <w:rPr>
          <w:rFonts w:ascii="Times New Roman" w:cs="Times New Roman" w:eastAsia="Times New Roman" w:hAnsi="Times New Roman"/>
          <w:sz w:val="30"/>
          <w:szCs w:val="30"/>
          <w:rtl w:val="0"/>
        </w:rPr>
        <w:t xml:space="preserve">tương ứng với từng văn bản sau đó nhấn chọn </w:t>
      </w:r>
      <w:r w:rsidDel="00000000" w:rsidR="00000000" w:rsidRPr="00000000">
        <w:rPr>
          <w:rFonts w:ascii="Times New Roman" w:cs="Times New Roman" w:eastAsia="Times New Roman" w:hAnsi="Times New Roman"/>
        </w:rPr>
        <w:drawing>
          <wp:inline distB="0" distT="0" distL="0" distR="0">
            <wp:extent cx="1208925" cy="287839"/>
            <wp:effectExtent b="0" l="0" r="0" t="0"/>
            <wp:docPr id="23" name="image20.png"/>
            <a:graphic>
              <a:graphicData uri="http://schemas.openxmlformats.org/drawingml/2006/picture">
                <pic:pic>
                  <pic:nvPicPr>
                    <pic:cNvPr id="0" name="image20.png"/>
                    <pic:cNvPicPr preferRelativeResize="0"/>
                  </pic:nvPicPr>
                  <pic:blipFill>
                    <a:blip r:embed="rId21"/>
                    <a:srcRect b="0" l="0" r="0" t="0"/>
                    <a:stretch>
                      <a:fillRect/>
                    </a:stretch>
                  </pic:blipFill>
                  <pic:spPr>
                    <a:xfrm>
                      <a:off x="0" y="0"/>
                      <a:ext cx="1208925" cy="287839"/>
                    </a:xfrm>
                    <a:prstGeom prst="rect"/>
                    <a:ln/>
                  </pic:spPr>
                </pic:pic>
              </a:graphicData>
            </a:graphic>
          </wp:inline>
        </w:drawing>
      </w:r>
      <w:r w:rsidDel="00000000" w:rsidR="00000000" w:rsidRPr="00000000">
        <w:rPr>
          <w:rFonts w:ascii="Times New Roman" w:cs="Times New Roman" w:eastAsia="Times New Roman" w:hAnsi="Times New Roman"/>
          <w:sz w:val="30"/>
          <w:szCs w:val="30"/>
          <w:rtl w:val="0"/>
        </w:rPr>
        <w:t xml:space="preserve">để chuyển văn bản đó sang thư mời họp.</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Truy cập trang Thư mời họp bằng cách vào </w:t>
      </w:r>
      <w:r w:rsidDel="00000000" w:rsidR="00000000" w:rsidRPr="00000000">
        <w:rPr>
          <w:rFonts w:ascii="Times New Roman" w:cs="Times New Roman" w:eastAsia="Times New Roman" w:hAnsi="Times New Roman"/>
          <w:b w:val="1"/>
          <w:sz w:val="30"/>
          <w:szCs w:val="30"/>
          <w:rtl w:val="0"/>
        </w:rPr>
        <w:t xml:space="preserve">Menu/Thư mời họp/Tiếp nhận thư mời</w:t>
      </w:r>
      <w:r w:rsidDel="00000000" w:rsidR="00000000" w:rsidRPr="00000000">
        <w:rPr>
          <w:rFonts w:ascii="Times New Roman" w:cs="Times New Roman" w:eastAsia="Times New Roman" w:hAnsi="Times New Roman"/>
          <w:sz w:val="30"/>
          <w:szCs w:val="30"/>
          <w:rtl w:val="0"/>
        </w:rPr>
        <w:t xml:space="preserve"> như sau:</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2457450" cy="1266825"/>
            <wp:effectExtent b="0" l="0" r="0" t="0"/>
            <wp:docPr id="4" name="image18.png"/>
            <a:graphic>
              <a:graphicData uri="http://schemas.openxmlformats.org/drawingml/2006/picture">
                <pic:pic>
                  <pic:nvPicPr>
                    <pic:cNvPr id="0" name="image18.png"/>
                    <pic:cNvPicPr preferRelativeResize="0"/>
                  </pic:nvPicPr>
                  <pic:blipFill>
                    <a:blip r:embed="rId22"/>
                    <a:srcRect b="0" l="0" r="0" t="0"/>
                    <a:stretch>
                      <a:fillRect/>
                    </a:stretch>
                  </pic:blipFill>
                  <pic:spPr>
                    <a:xfrm>
                      <a:off x="0" y="0"/>
                      <a:ext cx="2457450" cy="1266825"/>
                    </a:xfrm>
                    <a:prstGeom prst="rect"/>
                    <a:ln/>
                  </pic:spPr>
                </pic:pic>
              </a:graphicData>
            </a:graphic>
          </wp:inline>
        </w:drawing>
      </w: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Giao diện Trang tiếp nhận thư mời giống như Tiếp nhận văn bản, có thêm các ô nhập thời gian họp</w:t>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709"/>
        </w:tabs>
        <w:spacing w:after="160" w:before="0" w:line="276" w:lineRule="auto"/>
        <w:ind w:left="786" w:right="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Pr>
        <w:drawing>
          <wp:inline distB="114300" distT="114300" distL="114300" distR="114300">
            <wp:extent cx="5943600" cy="4914900"/>
            <wp:effectExtent b="0" l="0" r="0" t="0"/>
            <wp:docPr id="3" name="image12.png"/>
            <a:graphic>
              <a:graphicData uri="http://schemas.openxmlformats.org/drawingml/2006/picture">
                <pic:pic>
                  <pic:nvPicPr>
                    <pic:cNvPr id="0" name="image12.png"/>
                    <pic:cNvPicPr preferRelativeResize="0"/>
                  </pic:nvPicPr>
                  <pic:blipFill>
                    <a:blip r:embed="rId23"/>
                    <a:srcRect b="0" l="0" r="0" t="0"/>
                    <a:stretch>
                      <a:fillRect/>
                    </a:stretch>
                  </pic:blipFill>
                  <pic:spPr>
                    <a:xfrm>
                      <a:off x="0" y="0"/>
                      <a:ext cx="5943600" cy="4914900"/>
                    </a:xfrm>
                    <a:prstGeom prst="rect"/>
                    <a:ln/>
                  </pic:spPr>
                </pic:pic>
              </a:graphicData>
            </a:graphic>
          </wp:inline>
        </w:drawing>
      </w:r>
      <w:r w:rsidDel="00000000" w:rsidR="00000000" w:rsidRPr="00000000">
        <w:rPr>
          <w:rtl w:val="0"/>
        </w:rPr>
      </w:r>
    </w:p>
    <w:p w:rsidR="00000000" w:rsidDel="00000000" w:rsidP="00000000" w:rsidRDefault="00000000" w:rsidRPr="00000000" w14:paraId="00000054">
      <w:pPr>
        <w:pStyle w:val="Heading3"/>
        <w:keepNext w:val="1"/>
        <w:keepLines w:val="1"/>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450" w:right="0" w:firstLine="0"/>
        <w:jc w:val="left"/>
        <w:rPr>
          <w:rFonts w:ascii="Times New Roman" w:cs="Times New Roman" w:eastAsia="Times New Roman" w:hAnsi="Times New Roman"/>
          <w:b w:val="1"/>
          <w:color w:val="000000"/>
          <w:sz w:val="30"/>
          <w:szCs w:val="30"/>
        </w:rPr>
      </w:pPr>
      <w:bookmarkStart w:colFirst="0" w:colLast="0" w:name="_s7m7y3uj7uwh" w:id="15"/>
      <w:bookmarkEnd w:id="15"/>
      <w:r w:rsidDel="00000000" w:rsidR="00000000" w:rsidRPr="00000000">
        <w:rPr>
          <w:rtl w:val="0"/>
        </w:rPr>
        <w:t xml:space="preserve">3. </w:t>
      </w:r>
      <w:r w:rsidDel="00000000" w:rsidR="00000000" w:rsidRPr="00000000">
        <w:rPr>
          <w:rFonts w:ascii="Times New Roman" w:cs="Times New Roman" w:eastAsia="Times New Roman" w:hAnsi="Times New Roman"/>
          <w:b w:val="1"/>
          <w:color w:val="000000"/>
          <w:sz w:val="30"/>
          <w:szCs w:val="30"/>
          <w:rtl w:val="0"/>
        </w:rPr>
        <w:t xml:space="preserve">Quản lý văn bản đi.</w:t>
      </w:r>
    </w:p>
    <w:p w:rsidR="00000000" w:rsidDel="00000000" w:rsidP="00000000" w:rsidRDefault="00000000" w:rsidRPr="00000000" w14:paraId="00000055">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Chức năng quản lý văn bản đi, cho phép văn thư các đơn vị gửi văn bản đến nơi nhận thông qua trục liên thông văn bản, các phòng ban trực thuộc có thể gửi văn bản trực tiếp cho nhau thông qua hệ thống mà không cần phải thực hiện việc gửi văn bản giấy. Các bước để gửi văn bản đi thực hiện như sau (Yêu cầu người dùng có quyền gửi văn bản).</w:t>
      </w:r>
    </w:p>
    <w:p w:rsidR="00000000" w:rsidDel="00000000" w:rsidP="00000000" w:rsidRDefault="00000000" w:rsidRPr="00000000" w14:paraId="00000056">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B1: Chọn menu văn bản đi, chọn “Danh sách văn bản đi” như hình.</w:t>
      </w:r>
    </w:p>
    <w:p w:rsidR="00000000" w:rsidDel="00000000" w:rsidP="00000000" w:rsidRDefault="00000000" w:rsidRPr="00000000" w14:paraId="00000057">
      <w:pPr>
        <w:spacing w:after="160" w:line="276" w:lineRule="auto"/>
        <w:ind w:left="1440" w:firstLine="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sz w:val="30"/>
          <w:szCs w:val="30"/>
          <w:rtl w:val="0"/>
        </w:rPr>
        <w:t xml:space="preserve"> </w:t>
      </w:r>
      <w:r w:rsidDel="00000000" w:rsidR="00000000" w:rsidRPr="00000000">
        <w:rPr>
          <w:rFonts w:ascii="Times New Roman" w:cs="Times New Roman" w:eastAsia="Times New Roman" w:hAnsi="Times New Roman"/>
        </w:rPr>
        <w:drawing>
          <wp:inline distB="114300" distT="114300" distL="114300" distR="114300">
            <wp:extent cx="2552700" cy="1828800"/>
            <wp:effectExtent b="0" l="0" r="0" t="0"/>
            <wp:docPr id="13" name="image13.png"/>
            <a:graphic>
              <a:graphicData uri="http://schemas.openxmlformats.org/drawingml/2006/picture">
                <pic:pic>
                  <pic:nvPicPr>
                    <pic:cNvPr id="0" name="image13.png"/>
                    <pic:cNvPicPr preferRelativeResize="0"/>
                  </pic:nvPicPr>
                  <pic:blipFill>
                    <a:blip r:embed="rId24"/>
                    <a:srcRect b="0" l="0" r="0" t="0"/>
                    <a:stretch>
                      <a:fillRect/>
                    </a:stretch>
                  </pic:blipFill>
                  <pic:spPr>
                    <a:xfrm>
                      <a:off x="0" y="0"/>
                      <a:ext cx="2552700" cy="1828800"/>
                    </a:xfrm>
                    <a:prstGeom prst="rect"/>
                    <a:ln/>
                  </pic:spPr>
                </pic:pic>
              </a:graphicData>
            </a:graphic>
          </wp:inline>
        </w:drawing>
      </w:r>
      <w:r w:rsidDel="00000000" w:rsidR="00000000" w:rsidRPr="00000000">
        <w:rPr>
          <w:rtl w:val="0"/>
        </w:rPr>
      </w:r>
    </w:p>
    <w:p w:rsidR="00000000" w:rsidDel="00000000" w:rsidP="00000000" w:rsidRDefault="00000000" w:rsidRPr="00000000" w14:paraId="00000058">
      <w:pPr>
        <w:spacing w:after="160" w:line="276" w:lineRule="auto"/>
        <w:ind w:left="1440" w:firstLine="0"/>
        <w:jc w:val="both"/>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59">
      <w:pPr>
        <w:spacing w:after="160" w:line="276" w:lineRule="auto"/>
        <w:ind w:left="90" w:firstLine="0"/>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rPr>
        <w:drawing>
          <wp:inline distB="0" distT="0" distL="0" distR="0">
            <wp:extent cx="5604718" cy="1936536"/>
            <wp:effectExtent b="0" l="0" r="0" t="0"/>
            <wp:docPr id="16" name="image10.png"/>
            <a:graphic>
              <a:graphicData uri="http://schemas.openxmlformats.org/drawingml/2006/picture">
                <pic:pic>
                  <pic:nvPicPr>
                    <pic:cNvPr id="0" name="image10.png"/>
                    <pic:cNvPicPr preferRelativeResize="0"/>
                  </pic:nvPicPr>
                  <pic:blipFill>
                    <a:blip r:embed="rId25"/>
                    <a:srcRect b="0" l="0" r="0" t="0"/>
                    <a:stretch>
                      <a:fillRect/>
                    </a:stretch>
                  </pic:blipFill>
                  <pic:spPr>
                    <a:xfrm>
                      <a:off x="0" y="0"/>
                      <a:ext cx="5604718" cy="1936536"/>
                    </a:xfrm>
                    <a:prstGeom prst="rect"/>
                    <a:ln/>
                  </pic:spPr>
                </pic:pic>
              </a:graphicData>
            </a:graphic>
          </wp:inline>
        </w:drawing>
      </w:r>
      <w:r w:rsidDel="00000000" w:rsidR="00000000" w:rsidRPr="00000000">
        <w:rPr>
          <w:rtl w:val="0"/>
        </w:rPr>
      </w:r>
    </w:p>
    <w:p w:rsidR="00000000" w:rsidDel="00000000" w:rsidP="00000000" w:rsidRDefault="00000000" w:rsidRPr="00000000" w14:paraId="0000005A">
      <w:pPr>
        <w:spacing w:after="160" w:line="276" w:lineRule="auto"/>
        <w:ind w:left="90" w:firstLine="0"/>
        <w:jc w:val="center"/>
        <w:rPr>
          <w:rFonts w:ascii="Times New Roman" w:cs="Times New Roman" w:eastAsia="Times New Roman" w:hAnsi="Times New Roman"/>
          <w:i w:val="1"/>
          <w:sz w:val="30"/>
          <w:szCs w:val="30"/>
        </w:rPr>
      </w:pPr>
      <w:r w:rsidDel="00000000" w:rsidR="00000000" w:rsidRPr="00000000">
        <w:rPr>
          <w:rFonts w:ascii="Times New Roman" w:cs="Times New Roman" w:eastAsia="Times New Roman" w:hAnsi="Times New Roman"/>
          <w:i w:val="1"/>
          <w:sz w:val="30"/>
          <w:szCs w:val="30"/>
          <w:rtl w:val="0"/>
        </w:rPr>
        <w:t xml:space="preserve">Hình 1.1: Giao diện Quản lý văn bản đi.</w:t>
      </w:r>
    </w:p>
    <w:p w:rsidR="00000000" w:rsidDel="00000000" w:rsidP="00000000" w:rsidRDefault="00000000" w:rsidRPr="00000000" w14:paraId="0000005B">
      <w:pPr>
        <w:spacing w:after="160" w:line="276" w:lineRule="auto"/>
        <w:ind w:left="90" w:firstLine="477"/>
        <w:rPr>
          <w:rFonts w:ascii="Times New Roman" w:cs="Times New Roman" w:eastAsia="Times New Roman" w:hAnsi="Times New Roman"/>
          <w:i w:val="1"/>
          <w:sz w:val="30"/>
          <w:szCs w:val="30"/>
          <w:u w:val="single"/>
        </w:rPr>
      </w:pPr>
      <w:r w:rsidDel="00000000" w:rsidR="00000000" w:rsidRPr="00000000">
        <w:rPr>
          <w:rFonts w:ascii="Times New Roman" w:cs="Times New Roman" w:eastAsia="Times New Roman" w:hAnsi="Times New Roman"/>
          <w:i w:val="1"/>
          <w:sz w:val="30"/>
          <w:szCs w:val="30"/>
          <w:rtl w:val="0"/>
        </w:rPr>
        <w:t xml:space="preserve"> </w:t>
      </w:r>
      <w:r w:rsidDel="00000000" w:rsidR="00000000" w:rsidRPr="00000000">
        <w:rPr>
          <w:rFonts w:ascii="Times New Roman" w:cs="Times New Roman" w:eastAsia="Times New Roman" w:hAnsi="Times New Roman"/>
          <w:i w:val="1"/>
          <w:sz w:val="30"/>
          <w:szCs w:val="30"/>
          <w:u w:val="single"/>
          <w:rtl w:val="0"/>
        </w:rPr>
        <w:t xml:space="preserve">Chú thích:</w:t>
      </w:r>
    </w:p>
    <w:p w:rsidR="00000000" w:rsidDel="00000000" w:rsidP="00000000" w:rsidRDefault="00000000" w:rsidRPr="00000000" w14:paraId="0000005C">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 Nhấn chọn để phát hành văn bản đi </w:t>
      </w:r>
      <w:r w:rsidDel="00000000" w:rsidR="00000000" w:rsidRPr="00000000">
        <w:rPr>
          <w:rFonts w:ascii="Times New Roman" w:cs="Times New Roman" w:eastAsia="Times New Roman" w:hAnsi="Times New Roman"/>
          <w:i w:val="1"/>
          <w:sz w:val="30"/>
          <w:szCs w:val="30"/>
          <w:rtl w:val="0"/>
        </w:rPr>
        <w:t xml:space="preserve">(hình chi tiết gửi văn bản đi) </w:t>
      </w:r>
      <w:r w:rsidDel="00000000" w:rsidR="00000000" w:rsidRPr="00000000">
        <w:rPr>
          <w:rFonts w:ascii="Times New Roman" w:cs="Times New Roman" w:eastAsia="Times New Roman" w:hAnsi="Times New Roman"/>
          <w:sz w:val="30"/>
          <w:szCs w:val="30"/>
          <w:rtl w:val="0"/>
        </w:rPr>
        <w:t xml:space="preserve">lúc này chương trình sẽ hiển thị form nhập thông tin văn bản.</w:t>
      </w:r>
    </w:p>
    <w:p w:rsidR="00000000" w:rsidDel="00000000" w:rsidP="00000000" w:rsidRDefault="00000000" w:rsidRPr="00000000" w14:paraId="0000005D">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(2)(3)(4): Xem văn bản theo các tháng, năm cần xem.</w:t>
      </w:r>
    </w:p>
    <w:p w:rsidR="00000000" w:rsidDel="00000000" w:rsidP="00000000" w:rsidRDefault="00000000" w:rsidRPr="00000000" w14:paraId="0000005E">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(5): Tìm kiếm văn bản đi theo trích yếu, số hiệu.</w:t>
      </w:r>
    </w:p>
    <w:p w:rsidR="00000000" w:rsidDel="00000000" w:rsidP="00000000" w:rsidRDefault="00000000" w:rsidRPr="00000000" w14:paraId="0000005F">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(6): Nhấn chọn để chính sửa nội dung văn bản đi </w:t>
      </w:r>
      <w:r w:rsidDel="00000000" w:rsidR="00000000" w:rsidRPr="00000000">
        <w:rPr>
          <w:rFonts w:ascii="Times New Roman" w:cs="Times New Roman" w:eastAsia="Times New Roman" w:hAnsi="Times New Roman"/>
          <w:i w:val="1"/>
          <w:sz w:val="30"/>
          <w:szCs w:val="30"/>
          <w:rtl w:val="0"/>
        </w:rPr>
        <w:t xml:space="preserve">(hình chi tiết gửi văn bản đi) </w:t>
      </w:r>
      <w:r w:rsidDel="00000000" w:rsidR="00000000" w:rsidRPr="00000000">
        <w:rPr>
          <w:rFonts w:ascii="Times New Roman" w:cs="Times New Roman" w:eastAsia="Times New Roman" w:hAnsi="Times New Roman"/>
          <w:sz w:val="30"/>
          <w:szCs w:val="30"/>
          <w:rtl w:val="0"/>
        </w:rPr>
        <w:t xml:space="preserve">lúc này chương trình sẽ hiển thị form giống với form tạo văn bản đi, tuy nhiên thông tin văn bản đã được hiển thị lên các control.</w:t>
      </w:r>
    </w:p>
    <w:p w:rsidR="00000000" w:rsidDel="00000000" w:rsidP="00000000" w:rsidRDefault="00000000" w:rsidRPr="00000000" w14:paraId="00000060">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(7): Nhấn chọn nếu muốn gửi lại văn bản.</w:t>
      </w:r>
    </w:p>
    <w:p w:rsidR="00000000" w:rsidDel="00000000" w:rsidP="00000000" w:rsidRDefault="00000000" w:rsidRPr="00000000" w14:paraId="00000061">
      <w:pPr>
        <w:spacing w:after="160" w:line="276" w:lineRule="auto"/>
        <w:ind w:firstLine="567"/>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(8): nhấn chọn để xem thông tin chi tiết văn bản như: Số hiệu, trích yếu, phòng ban soạn thảo…</w:t>
      </w:r>
    </w:p>
    <w:p w:rsidR="00000000" w:rsidDel="00000000" w:rsidP="00000000" w:rsidRDefault="00000000" w:rsidRPr="00000000" w14:paraId="00000062">
      <w:pPr>
        <w:spacing w:line="276" w:lineRule="auto"/>
        <w:ind w:firstLine="720"/>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rPr>
        <w:drawing>
          <wp:inline distB="0" distT="0" distL="0" distR="0">
            <wp:extent cx="5036231" cy="3220243"/>
            <wp:effectExtent b="0" l="0" r="0" t="0"/>
            <wp:docPr id="8" name="image3.png"/>
            <a:graphic>
              <a:graphicData uri="http://schemas.openxmlformats.org/drawingml/2006/picture">
                <pic:pic>
                  <pic:nvPicPr>
                    <pic:cNvPr id="0" name="image3.png"/>
                    <pic:cNvPicPr preferRelativeResize="0"/>
                  </pic:nvPicPr>
                  <pic:blipFill>
                    <a:blip r:embed="rId26"/>
                    <a:srcRect b="0" l="0" r="0" t="0"/>
                    <a:stretch>
                      <a:fillRect/>
                    </a:stretch>
                  </pic:blipFill>
                  <pic:spPr>
                    <a:xfrm>
                      <a:off x="0" y="0"/>
                      <a:ext cx="5036231" cy="3220243"/>
                    </a:xfrm>
                    <a:prstGeom prst="rect"/>
                    <a:ln/>
                  </pic:spPr>
                </pic:pic>
              </a:graphicData>
            </a:graphic>
          </wp:inline>
        </w:drawing>
      </w:r>
      <w:r w:rsidDel="00000000" w:rsidR="00000000" w:rsidRPr="00000000">
        <w:rPr>
          <w:rtl w:val="0"/>
        </w:rPr>
      </w:r>
    </w:p>
    <w:p w:rsidR="00000000" w:rsidDel="00000000" w:rsidP="00000000" w:rsidRDefault="00000000" w:rsidRPr="00000000" w14:paraId="00000063">
      <w:pPr>
        <w:spacing w:line="276" w:lineRule="auto"/>
        <w:ind w:firstLine="720"/>
        <w:jc w:val="center"/>
        <w:rPr>
          <w:rFonts w:ascii="Times New Roman" w:cs="Times New Roman" w:eastAsia="Times New Roman" w:hAnsi="Times New Roman"/>
          <w:i w:val="1"/>
          <w:sz w:val="30"/>
          <w:szCs w:val="30"/>
        </w:rPr>
      </w:pPr>
      <w:r w:rsidDel="00000000" w:rsidR="00000000" w:rsidRPr="00000000">
        <w:rPr>
          <w:rFonts w:ascii="Times New Roman" w:cs="Times New Roman" w:eastAsia="Times New Roman" w:hAnsi="Times New Roman"/>
          <w:i w:val="1"/>
          <w:sz w:val="30"/>
          <w:szCs w:val="30"/>
          <w:rtl w:val="0"/>
        </w:rPr>
        <w:t xml:space="preserve">Hình 1.2 : Chi tiết gửi văn bản</w:t>
      </w:r>
    </w:p>
    <w:p w:rsidR="00000000" w:rsidDel="00000000" w:rsidP="00000000" w:rsidRDefault="00000000" w:rsidRPr="00000000" w14:paraId="00000064">
      <w:pPr>
        <w:pStyle w:val="Heading4"/>
        <w:numPr>
          <w:ilvl w:val="0"/>
          <w:numId w:val="1"/>
        </w:numPr>
        <w:tabs>
          <w:tab w:val="left" w:leader="none" w:pos="851"/>
          <w:tab w:val="left" w:leader="none" w:pos="851"/>
        </w:tabs>
        <w:spacing w:after="0" w:before="0" w:line="276" w:lineRule="auto"/>
        <w:ind w:left="900" w:hanging="360"/>
        <w:jc w:val="both"/>
        <w:rPr>
          <w:rFonts w:ascii="Times New Roman" w:cs="Times New Roman" w:eastAsia="Times New Roman" w:hAnsi="Times New Roman"/>
          <w:b w:val="1"/>
          <w:sz w:val="30"/>
          <w:szCs w:val="30"/>
        </w:rPr>
      </w:pPr>
      <w:bookmarkStart w:colFirst="0" w:colLast="0" w:name="_lnxbz9" w:id="16"/>
      <w:bookmarkEnd w:id="16"/>
      <w:r w:rsidDel="00000000" w:rsidR="00000000" w:rsidRPr="00000000">
        <w:rPr>
          <w:rFonts w:ascii="Times New Roman" w:cs="Times New Roman" w:eastAsia="Times New Roman" w:hAnsi="Times New Roman"/>
          <w:b w:val="1"/>
          <w:color w:val="000000"/>
          <w:sz w:val="30"/>
          <w:szCs w:val="30"/>
          <w:rtl w:val="0"/>
        </w:rPr>
        <w:t xml:space="preserve">Tìm kiếm, thống kê văn bản đi.</w:t>
      </w:r>
    </w:p>
    <w:p w:rsidR="00000000" w:rsidDel="00000000" w:rsidP="00000000" w:rsidRDefault="00000000" w:rsidRPr="00000000" w14:paraId="00000065">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Chức năng tìm kiếm văn bản đi cho phép người dùng tìm kiếm lại các văn bản đã phát hành trước đó theo các điều kiện tìm kiếm đa dạng. Để thực hiện chức năng tìm kiếm văn bản đi người dùng cần thực hiện như sau. Chọn menu </w:t>
      </w:r>
      <w:r w:rsidDel="00000000" w:rsidR="00000000" w:rsidRPr="00000000">
        <w:rPr>
          <w:rFonts w:ascii="Times New Roman" w:cs="Times New Roman" w:eastAsia="Times New Roman" w:hAnsi="Times New Roman"/>
          <w:b w:val="1"/>
          <w:i w:val="1"/>
          <w:sz w:val="30"/>
          <w:szCs w:val="30"/>
          <w:rtl w:val="0"/>
        </w:rPr>
        <w:t xml:space="preserve">“Văn bản đi”</w:t>
      </w:r>
      <w:r w:rsidDel="00000000" w:rsidR="00000000" w:rsidRPr="00000000">
        <w:rPr>
          <w:rFonts w:ascii="Times New Roman" w:cs="Times New Roman" w:eastAsia="Times New Roman" w:hAnsi="Times New Roman"/>
          <w:sz w:val="30"/>
          <w:szCs w:val="30"/>
          <w:rtl w:val="0"/>
        </w:rPr>
        <w:t xml:space="preserve"> &gt;&gt; Chọn </w:t>
      </w:r>
      <w:r w:rsidDel="00000000" w:rsidR="00000000" w:rsidRPr="00000000">
        <w:rPr>
          <w:rFonts w:ascii="Times New Roman" w:cs="Times New Roman" w:eastAsia="Times New Roman" w:hAnsi="Times New Roman"/>
          <w:b w:val="1"/>
          <w:i w:val="1"/>
          <w:sz w:val="30"/>
          <w:szCs w:val="30"/>
          <w:rtl w:val="0"/>
        </w:rPr>
        <w:t xml:space="preserve">“Tìm kiếm văn bản đi”</w:t>
      </w:r>
      <w:r w:rsidDel="00000000" w:rsidR="00000000" w:rsidRPr="00000000">
        <w:rPr>
          <w:rFonts w:ascii="Times New Roman" w:cs="Times New Roman" w:eastAsia="Times New Roman" w:hAnsi="Times New Roman"/>
          <w:sz w:val="30"/>
          <w:szCs w:val="30"/>
          <w:rtl w:val="0"/>
        </w:rPr>
        <w:t xml:space="preserve"> lúc này chương trình hiển thị giao diện tìm kiếm như sau:</w:t>
      </w:r>
    </w:p>
    <w:p w:rsidR="00000000" w:rsidDel="00000000" w:rsidP="00000000" w:rsidRDefault="00000000" w:rsidRPr="00000000" w14:paraId="00000066">
      <w:pPr>
        <w:spacing w:line="276" w:lineRule="auto"/>
        <w:ind w:firstLine="450"/>
        <w:jc w:val="both"/>
        <w:rPr>
          <w:rFonts w:ascii="Times New Roman" w:cs="Times New Roman" w:eastAsia="Times New Roman" w:hAnsi="Times New Roman"/>
        </w:rPr>
      </w:pPr>
      <w:r w:rsidDel="00000000" w:rsidR="00000000" w:rsidRPr="00000000">
        <w:rPr>
          <w:rFonts w:ascii="Times New Roman" w:cs="Times New Roman" w:eastAsia="Times New Roman" w:hAnsi="Times New Roman"/>
        </w:rPr>
        <w:drawing>
          <wp:inline distB="0" distT="0" distL="0" distR="0">
            <wp:extent cx="5435696" cy="2830753"/>
            <wp:effectExtent b="0" l="0" r="0" t="0"/>
            <wp:docPr id="5" name="image21.png"/>
            <a:graphic>
              <a:graphicData uri="http://schemas.openxmlformats.org/drawingml/2006/picture">
                <pic:pic>
                  <pic:nvPicPr>
                    <pic:cNvPr id="0" name="image21.png"/>
                    <pic:cNvPicPr preferRelativeResize="0"/>
                  </pic:nvPicPr>
                  <pic:blipFill>
                    <a:blip r:embed="rId27"/>
                    <a:srcRect b="0" l="0" r="0" t="0"/>
                    <a:stretch>
                      <a:fillRect/>
                    </a:stretch>
                  </pic:blipFill>
                  <pic:spPr>
                    <a:xfrm>
                      <a:off x="0" y="0"/>
                      <a:ext cx="5435696" cy="2830753"/>
                    </a:xfrm>
                    <a:prstGeom prst="rect"/>
                    <a:ln/>
                  </pic:spPr>
                </pic:pic>
              </a:graphicData>
            </a:graphic>
          </wp:inline>
        </w:drawing>
      </w:r>
      <w:r w:rsidDel="00000000" w:rsidR="00000000" w:rsidRPr="00000000">
        <w:rPr>
          <w:rtl w:val="0"/>
        </w:rPr>
      </w:r>
    </w:p>
    <w:p w:rsidR="00000000" w:rsidDel="00000000" w:rsidP="00000000" w:rsidRDefault="00000000" w:rsidRPr="00000000" w14:paraId="00000067">
      <w:pPr>
        <w:spacing w:line="276" w:lineRule="auto"/>
        <w:ind w:firstLine="567"/>
        <w:jc w:val="both"/>
        <w:rPr>
          <w:rFonts w:ascii="Times New Roman" w:cs="Times New Roman" w:eastAsia="Times New Roman" w:hAnsi="Times New Roman"/>
          <w:i w:val="1"/>
          <w:sz w:val="30"/>
          <w:szCs w:val="30"/>
          <w:u w:val="single"/>
        </w:rPr>
      </w:pPr>
      <w:r w:rsidDel="00000000" w:rsidR="00000000" w:rsidRPr="00000000">
        <w:rPr>
          <w:rFonts w:ascii="Times New Roman" w:cs="Times New Roman" w:eastAsia="Times New Roman" w:hAnsi="Times New Roman"/>
          <w:i w:val="1"/>
          <w:sz w:val="30"/>
          <w:szCs w:val="30"/>
          <w:u w:val="single"/>
          <w:rtl w:val="0"/>
        </w:rPr>
        <w:t xml:space="preserve">Chú thích:</w:t>
      </w:r>
    </w:p>
    <w:p w:rsidR="00000000" w:rsidDel="00000000" w:rsidP="00000000" w:rsidRDefault="00000000" w:rsidRPr="00000000" w14:paraId="00000068">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 Chọn loại thống kê văn bản đi.</w:t>
      </w:r>
    </w:p>
    <w:p w:rsidR="00000000" w:rsidDel="00000000" w:rsidP="00000000" w:rsidRDefault="00000000" w:rsidRPr="00000000" w14:paraId="00000069">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(2): Nhập số hiệu văn bản đi cần tìm/thống kê.</w:t>
      </w:r>
    </w:p>
    <w:p w:rsidR="00000000" w:rsidDel="00000000" w:rsidP="00000000" w:rsidRDefault="00000000" w:rsidRPr="00000000" w14:paraId="0000006A">
      <w:pPr>
        <w:spacing w:line="276" w:lineRule="auto"/>
        <w:ind w:firstLine="567"/>
        <w:jc w:val="both"/>
        <w:rPr>
          <w:rFonts w:ascii="Times New Roman" w:cs="Times New Roman" w:eastAsia="Times New Roman" w:hAnsi="Times New Roman"/>
          <w:i w:val="1"/>
          <w:sz w:val="30"/>
          <w:szCs w:val="30"/>
        </w:rPr>
      </w:pPr>
      <w:r w:rsidDel="00000000" w:rsidR="00000000" w:rsidRPr="00000000">
        <w:rPr>
          <w:rFonts w:ascii="Times New Roman" w:cs="Times New Roman" w:eastAsia="Times New Roman" w:hAnsi="Times New Roman"/>
          <w:sz w:val="30"/>
          <w:szCs w:val="30"/>
          <w:rtl w:val="0"/>
        </w:rPr>
        <w:t xml:space="preserve">(3) (4): Nhập khoảng thời gian ngày ký văn bản </w:t>
      </w:r>
      <w:r w:rsidDel="00000000" w:rsidR="00000000" w:rsidRPr="00000000">
        <w:rPr>
          <w:rFonts w:ascii="Times New Roman" w:cs="Times New Roman" w:eastAsia="Times New Roman" w:hAnsi="Times New Roman"/>
          <w:i w:val="1"/>
          <w:sz w:val="30"/>
          <w:szCs w:val="30"/>
          <w:rtl w:val="0"/>
        </w:rPr>
        <w:t xml:space="preserve">(bắt buộc. Trường hợp không chọn ngày đến thì chương trình sẽ mặc định lấy ngày hiện tại).</w:t>
      </w:r>
    </w:p>
    <w:p w:rsidR="00000000" w:rsidDel="00000000" w:rsidP="00000000" w:rsidRDefault="00000000" w:rsidRPr="00000000" w14:paraId="0000006B">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(5): Chọn loại văn bản cần tìm/thống kê.</w:t>
      </w:r>
    </w:p>
    <w:p w:rsidR="00000000" w:rsidDel="00000000" w:rsidP="00000000" w:rsidRDefault="00000000" w:rsidRPr="00000000" w14:paraId="0000006C">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(6): Chọn lĩnh vực cần tìm/thống kê.</w:t>
      </w:r>
    </w:p>
    <w:p w:rsidR="00000000" w:rsidDel="00000000" w:rsidP="00000000" w:rsidRDefault="00000000" w:rsidRPr="00000000" w14:paraId="0000006D">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(7): Tìm theo đơn vị nhận văn bản.</w:t>
      </w:r>
    </w:p>
    <w:p w:rsidR="00000000" w:rsidDel="00000000" w:rsidP="00000000" w:rsidRDefault="00000000" w:rsidRPr="00000000" w14:paraId="0000006E">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(8): Tìm theo trích yếu văn bản.</w:t>
      </w:r>
    </w:p>
    <w:p w:rsidR="00000000" w:rsidDel="00000000" w:rsidP="00000000" w:rsidRDefault="00000000" w:rsidRPr="00000000" w14:paraId="0000006F">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(9): Nhấn chọn nếu muốn hiển thị danh sách ra giao diện người dùng.</w:t>
      </w:r>
    </w:p>
    <w:p w:rsidR="00000000" w:rsidDel="00000000" w:rsidP="00000000" w:rsidRDefault="00000000" w:rsidRPr="00000000" w14:paraId="00000070">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(10): Nhấn chọn nếu muốn xuất danh sách sang file excel.</w:t>
      </w:r>
    </w:p>
    <w:p w:rsidR="00000000" w:rsidDel="00000000" w:rsidP="00000000" w:rsidRDefault="00000000" w:rsidRPr="00000000" w14:paraId="00000071">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(11): Nhấn chọn để cập nhật nội dung văn bản.</w:t>
      </w:r>
    </w:p>
    <w:p w:rsidR="00000000" w:rsidDel="00000000" w:rsidP="00000000" w:rsidRDefault="00000000" w:rsidRPr="00000000" w14:paraId="00000072">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(12): Nhấn chọn để gửi lại văn bản cho các đơn vị nhận.</w:t>
      </w:r>
    </w:p>
    <w:p w:rsidR="00000000" w:rsidDel="00000000" w:rsidP="00000000" w:rsidRDefault="00000000" w:rsidRPr="00000000" w14:paraId="00000073">
      <w:pPr>
        <w:spacing w:line="276" w:lineRule="auto"/>
        <w:ind w:firstLine="567"/>
        <w:jc w:val="both"/>
        <w:rPr>
          <w:rFonts w:ascii="Times New Roman" w:cs="Times New Roman" w:eastAsia="Times New Roman" w:hAnsi="Times New Roman"/>
          <w:sz w:val="30"/>
          <w:szCs w:val="30"/>
        </w:rPr>
      </w:pPr>
      <w:r w:rsidDel="00000000" w:rsidR="00000000" w:rsidRPr="00000000">
        <w:rPr>
          <w:rFonts w:ascii="Times New Roman" w:cs="Times New Roman" w:eastAsia="Times New Roman" w:hAnsi="Times New Roman"/>
          <w:sz w:val="30"/>
          <w:szCs w:val="30"/>
          <w:rtl w:val="0"/>
        </w:rPr>
        <w:t xml:space="preserve">(13): Nhấn chọn để xem chi tiết nội dung văn bản.</w:t>
      </w:r>
    </w:p>
    <w:p w:rsidR="00000000" w:rsidDel="00000000" w:rsidP="00000000" w:rsidRDefault="00000000" w:rsidRPr="00000000" w14:paraId="00000074">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900" w:hanging="360"/>
      </w:pPr>
      <w:rPr/>
    </w:lvl>
    <w:lvl w:ilvl="1">
      <w:start w:val="1"/>
      <w:numFmt w:val="lowerLetter"/>
      <w:lvlText w:val="%2."/>
      <w:lvlJc w:val="left"/>
      <w:pPr>
        <w:ind w:left="1620" w:hanging="360"/>
      </w:pPr>
      <w:rPr/>
    </w:lvl>
    <w:lvl w:ilvl="2">
      <w:start w:val="1"/>
      <w:numFmt w:val="lowerRoman"/>
      <w:lvlText w:val="%3."/>
      <w:lvlJc w:val="right"/>
      <w:pPr>
        <w:ind w:left="2340" w:hanging="180"/>
      </w:pPr>
      <w:rPr/>
    </w:lvl>
    <w:lvl w:ilvl="3">
      <w:start w:val="1"/>
      <w:numFmt w:val="decimal"/>
      <w:lvlText w:val="%4."/>
      <w:lvlJc w:val="left"/>
      <w:pPr>
        <w:ind w:left="3060" w:hanging="360"/>
      </w:pPr>
      <w:rPr/>
    </w:lvl>
    <w:lvl w:ilvl="4">
      <w:start w:val="1"/>
      <w:numFmt w:val="lowerLetter"/>
      <w:lvlText w:val="%5."/>
      <w:lvlJc w:val="left"/>
      <w:pPr>
        <w:ind w:left="3780" w:hanging="360"/>
      </w:pPr>
      <w:rPr/>
    </w:lvl>
    <w:lvl w:ilvl="5">
      <w:start w:val="1"/>
      <w:numFmt w:val="lowerRoman"/>
      <w:lvlText w:val="%6."/>
      <w:lvlJc w:val="right"/>
      <w:pPr>
        <w:ind w:left="4500" w:hanging="180"/>
      </w:pPr>
      <w:rPr/>
    </w:lvl>
    <w:lvl w:ilvl="6">
      <w:start w:val="1"/>
      <w:numFmt w:val="decimal"/>
      <w:lvlText w:val="%7."/>
      <w:lvlJc w:val="left"/>
      <w:pPr>
        <w:ind w:left="5220" w:hanging="360"/>
      </w:pPr>
      <w:rPr/>
    </w:lvl>
    <w:lvl w:ilvl="7">
      <w:start w:val="1"/>
      <w:numFmt w:val="lowerLetter"/>
      <w:lvlText w:val="%8."/>
      <w:lvlJc w:val="left"/>
      <w:pPr>
        <w:ind w:left="5940" w:hanging="360"/>
      </w:pPr>
      <w:rPr/>
    </w:lvl>
    <w:lvl w:ilvl="8">
      <w:start w:val="1"/>
      <w:numFmt w:val="lowerRoman"/>
      <w:lvlText w:val="%9."/>
      <w:lvlJc w:val="right"/>
      <w:pPr>
        <w:ind w:left="6660" w:hanging="180"/>
      </w:pPr>
      <w:rPr/>
    </w:lvl>
  </w:abstractNum>
  <w:abstractNum w:abstractNumId="2">
    <w:lvl w:ilvl="0">
      <w:start w:val="1"/>
      <w:numFmt w:val="bullet"/>
      <w:lvlText w:val="-"/>
      <w:lvlJc w:val="left"/>
      <w:pPr>
        <w:ind w:left="2487" w:hanging="360"/>
      </w:pPr>
      <w:rPr>
        <w:rFonts w:ascii="Times New Roman" w:cs="Times New Roman" w:eastAsia="Times New Roman" w:hAnsi="Times New Roman"/>
      </w:rPr>
    </w:lvl>
    <w:lvl w:ilvl="1">
      <w:start w:val="1"/>
      <w:numFmt w:val="bullet"/>
      <w:lvlText w:val="●"/>
      <w:lvlJc w:val="left"/>
      <w:pPr>
        <w:ind w:left="2520" w:hanging="360"/>
      </w:pPr>
      <w:rPr>
        <w:rFonts w:ascii="Noto Sans Symbols" w:cs="Noto Sans Symbols" w:eastAsia="Noto Sans Symbols" w:hAnsi="Noto Sans Symbols"/>
      </w:rPr>
    </w:lvl>
    <w:lvl w:ilvl="2">
      <w:start w:val="1"/>
      <w:numFmt w:val="bullet"/>
      <w:lvlText w:val="▪"/>
      <w:lvlJc w:val="left"/>
      <w:pPr>
        <w:ind w:left="3240" w:hanging="360"/>
      </w:pPr>
      <w:rPr>
        <w:rFonts w:ascii="Noto Sans Symbols" w:cs="Noto Sans Symbols" w:eastAsia="Noto Sans Symbols" w:hAnsi="Noto Sans Symbols"/>
      </w:rPr>
    </w:lvl>
    <w:lvl w:ilvl="3">
      <w:start w:val="1"/>
      <w:numFmt w:val="bullet"/>
      <w:lvlText w:val="●"/>
      <w:lvlJc w:val="left"/>
      <w:pPr>
        <w:ind w:left="3960" w:hanging="360"/>
      </w:pPr>
      <w:rPr>
        <w:rFonts w:ascii="Noto Sans Symbols" w:cs="Noto Sans Symbols" w:eastAsia="Noto Sans Symbols" w:hAnsi="Noto Sans Symbols"/>
      </w:rPr>
    </w:lvl>
    <w:lvl w:ilvl="4">
      <w:start w:val="1"/>
      <w:numFmt w:val="bullet"/>
      <w:lvlText w:val="o"/>
      <w:lvlJc w:val="left"/>
      <w:pPr>
        <w:ind w:left="4680" w:hanging="360"/>
      </w:pPr>
      <w:rPr>
        <w:rFonts w:ascii="Courier New" w:cs="Courier New" w:eastAsia="Courier New" w:hAnsi="Courier New"/>
      </w:rPr>
    </w:lvl>
    <w:lvl w:ilvl="5">
      <w:start w:val="1"/>
      <w:numFmt w:val="bullet"/>
      <w:lvlText w:val="▪"/>
      <w:lvlJc w:val="left"/>
      <w:pPr>
        <w:ind w:left="5400" w:hanging="360"/>
      </w:pPr>
      <w:rPr>
        <w:rFonts w:ascii="Noto Sans Symbols" w:cs="Noto Sans Symbols" w:eastAsia="Noto Sans Symbols" w:hAnsi="Noto Sans Symbols"/>
      </w:rPr>
    </w:lvl>
    <w:lvl w:ilvl="6">
      <w:start w:val="1"/>
      <w:numFmt w:val="bullet"/>
      <w:lvlText w:val="●"/>
      <w:lvlJc w:val="left"/>
      <w:pPr>
        <w:ind w:left="6120" w:hanging="360"/>
      </w:pPr>
      <w:rPr>
        <w:rFonts w:ascii="Noto Sans Symbols" w:cs="Noto Sans Symbols" w:eastAsia="Noto Sans Symbols" w:hAnsi="Noto Sans Symbols"/>
      </w:rPr>
    </w:lvl>
    <w:lvl w:ilvl="7">
      <w:start w:val="1"/>
      <w:numFmt w:val="bullet"/>
      <w:lvlText w:val="o"/>
      <w:lvlJc w:val="left"/>
      <w:pPr>
        <w:ind w:left="6840" w:hanging="360"/>
      </w:pPr>
      <w:rPr>
        <w:rFonts w:ascii="Courier New" w:cs="Courier New" w:eastAsia="Courier New" w:hAnsi="Courier New"/>
      </w:rPr>
    </w:lvl>
    <w:lvl w:ilvl="8">
      <w:start w:val="1"/>
      <w:numFmt w:val="bullet"/>
      <w:lvlText w:val="▪"/>
      <w:lvlJc w:val="left"/>
      <w:pPr>
        <w:ind w:left="756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ind w:left="720" w:hanging="360"/>
    </w:pPr>
    <w:rPr>
      <w:rFonts w:ascii="Times New Roman" w:cs="Times New Roman" w:eastAsia="Times New Roman" w:hAnsi="Times New Roman"/>
      <w:b w:val="1"/>
      <w:sz w:val="32"/>
      <w:szCs w:val="32"/>
    </w:rPr>
  </w:style>
  <w:style w:type="paragraph" w:styleId="Heading3">
    <w:name w:val="heading 3"/>
    <w:basedOn w:val="Normal"/>
    <w:next w:val="Normal"/>
    <w:pPr>
      <w:keepNext w:val="1"/>
      <w:keepLines w:val="1"/>
      <w:ind w:left="450" w:firstLine="0"/>
    </w:pPr>
    <w:rPr>
      <w:rFonts w:ascii="Times New Roman" w:cs="Times New Roman" w:eastAsia="Times New Roman" w:hAnsi="Times New Roman"/>
      <w:b w:val="1"/>
      <w:sz w:val="30"/>
      <w:szCs w:val="30"/>
    </w:rPr>
  </w:style>
  <w:style w:type="paragraph" w:styleId="Heading4">
    <w:name w:val="heading 4"/>
    <w:basedOn w:val="Normal"/>
    <w:next w:val="Normal"/>
    <w:pPr>
      <w:keepNext w:val="1"/>
      <w:keepLines w:val="1"/>
      <w:tabs>
        <w:tab w:val="left" w:leader="none" w:pos="720"/>
        <w:tab w:val="left" w:leader="none" w:pos="720"/>
      </w:tabs>
      <w:spacing w:line="276" w:lineRule="auto"/>
      <w:ind w:left="720" w:firstLine="0"/>
      <w:jc w:val="both"/>
    </w:pPr>
    <w:rPr>
      <w:rFonts w:ascii="Times New Roman" w:cs="Times New Roman" w:eastAsia="Times New Roman" w:hAnsi="Times New Roman"/>
      <w:b w:val="1"/>
      <w:sz w:val="30"/>
      <w:szCs w:val="30"/>
    </w:rPr>
  </w:style>
  <w:style w:type="paragraph" w:styleId="Heading5">
    <w:name w:val="heading 5"/>
    <w:basedOn w:val="Normal"/>
    <w:next w:val="Normal"/>
    <w:pPr>
      <w:keepNext w:val="1"/>
      <w:keepLines w:val="1"/>
      <w:tabs>
        <w:tab w:val="left" w:leader="none" w:pos="709"/>
      </w:tabs>
      <w:spacing w:after="160" w:line="276" w:lineRule="auto"/>
      <w:ind w:left="786" w:firstLine="0"/>
      <w:jc w:val="both"/>
    </w:pPr>
    <w:rPr>
      <w:rFonts w:ascii="Times New Roman" w:cs="Times New Roman" w:eastAsia="Times New Roman" w:hAnsi="Times New Roman"/>
      <w:b w:val="1"/>
      <w:i w:val="1"/>
      <w:sz w:val="30"/>
      <w:szCs w:val="30"/>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6" Type="http://schemas.openxmlformats.org/officeDocument/2006/relationships/image" Target="media/image3.png"/><Relationship Id="rId8" Type="http://schemas.openxmlformats.org/officeDocument/2006/relationships/image" Target="media/image17.png"/><Relationship Id="rId13" Type="http://schemas.openxmlformats.org/officeDocument/2006/relationships/image" Target="media/image6.png"/><Relationship Id="rId18" Type="http://schemas.openxmlformats.org/officeDocument/2006/relationships/image" Target="media/image9.png"/><Relationship Id="rId21" Type="http://schemas.openxmlformats.org/officeDocument/2006/relationships/image" Target="media/image20.png"/><Relationship Id="rId3" Type="http://schemas.openxmlformats.org/officeDocument/2006/relationships/fontTable" Target="fontTable.xml"/><Relationship Id="rId25" Type="http://schemas.openxmlformats.org/officeDocument/2006/relationships/image" Target="media/image10.png"/><Relationship Id="rId7" Type="http://schemas.openxmlformats.org/officeDocument/2006/relationships/image" Target="media/image16.png"/><Relationship Id="rId12" Type="http://schemas.openxmlformats.org/officeDocument/2006/relationships/image" Target="media/image4.png"/><Relationship Id="rId17" Type="http://schemas.openxmlformats.org/officeDocument/2006/relationships/image" Target="media/image14.png"/><Relationship Id="rId20" Type="http://schemas.openxmlformats.org/officeDocument/2006/relationships/image" Target="media/image7.png"/><Relationship Id="rId2" Type="http://schemas.openxmlformats.org/officeDocument/2006/relationships/settings" Target="settings.xml"/><Relationship Id="rId16" Type="http://schemas.openxmlformats.org/officeDocument/2006/relationships/image" Target="media/image19.png"/><Relationship Id="rId29" Type="http://schemas.openxmlformats.org/officeDocument/2006/relationships/customXml" Target="../customXml/item2.xml"/><Relationship Id="rId24" Type="http://schemas.openxmlformats.org/officeDocument/2006/relationships/image" Target="media/image13.png"/><Relationship Id="rId1" Type="http://schemas.openxmlformats.org/officeDocument/2006/relationships/theme" Target="theme/theme1.xml"/><Relationship Id="rId6" Type="http://schemas.openxmlformats.org/officeDocument/2006/relationships/image" Target="media/image8.png"/><Relationship Id="rId11" Type="http://schemas.openxmlformats.org/officeDocument/2006/relationships/image" Target="media/image15.png"/><Relationship Id="rId23" Type="http://schemas.openxmlformats.org/officeDocument/2006/relationships/image" Target="media/image12.png"/><Relationship Id="rId5" Type="http://schemas.openxmlformats.org/officeDocument/2006/relationships/styles" Target="styles.xml"/><Relationship Id="rId15" Type="http://schemas.openxmlformats.org/officeDocument/2006/relationships/image" Target="media/image1.png"/><Relationship Id="rId28" Type="http://schemas.openxmlformats.org/officeDocument/2006/relationships/customXml" Target="../customXml/item1.xml"/><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customXml" Target="../customXml/item4.xml"/><Relationship Id="rId22" Type="http://schemas.openxmlformats.org/officeDocument/2006/relationships/image" Target="media/image18.png"/><Relationship Id="rId4" Type="http://schemas.openxmlformats.org/officeDocument/2006/relationships/numbering" Target="numbering.xml"/><Relationship Id="rId9" Type="http://schemas.openxmlformats.org/officeDocument/2006/relationships/image" Target="media/image5.png"/><Relationship Id="rId27" Type="http://schemas.openxmlformats.org/officeDocument/2006/relationships/image" Target="media/image21.png"/><Relationship Id="rId14" Type="http://schemas.openxmlformats.org/officeDocument/2006/relationships/image" Target="media/image22.png"/><Relationship Id="rId30" Type="http://schemas.openxmlformats.org/officeDocument/2006/relationships/customXml" Target="../customXml/item3.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35F652CDCC0A4EBB26F256EE71AEC4" ma:contentTypeVersion="1" ma:contentTypeDescription="Create a new document." ma:contentTypeScope="" ma:versionID="0656c8660762c72fb6a6abd042bb8ff4">
  <xsd:schema xmlns:xsd="http://www.w3.org/2001/XMLSchema" xmlns:xs="http://www.w3.org/2001/XMLSchema" xmlns:p="http://schemas.microsoft.com/office/2006/metadata/properties" xmlns:ns2="df6cab6d-25a5-4a45-89de-f19c5af208b6" targetNamespace="http://schemas.microsoft.com/office/2006/metadata/properties" ma:root="true" ma:fieldsID="33dac6600548e5ebfdeec93af0257fcf" ns2:_="">
    <xsd:import namespace="df6cab6d-25a5-4a45-89de-f19c5af208b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6cab6d-25a5-4a45-89de-f19c5af208b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f6cab6d-25a5-4a45-89de-f19c5af208b6">QY5UZ4ZQWDMN-2102554853-4794</_dlc_DocId>
    <_dlc_DocIdUrl xmlns="df6cab6d-25a5-4a45-89de-f19c5af208b6">
      <Url>https://vinhcuu.dongnai.gov.vn/_layouts/15/DocIdRedir.aspx?ID=QY5UZ4ZQWDMN-2102554853-4794</Url>
      <Description>QY5UZ4ZQWDMN-2102554853-4794</Description>
    </_dlc_DocIdUrl>
  </documentManagement>
</p:properties>
</file>

<file path=customXml/itemProps1.xml><?xml version="1.0" encoding="utf-8"?>
<ds:datastoreItem xmlns:ds="http://schemas.openxmlformats.org/officeDocument/2006/customXml" ds:itemID="{7526EF70-0348-4E15-B96E-F43C1D2E4A4C}"/>
</file>

<file path=customXml/itemProps2.xml><?xml version="1.0" encoding="utf-8"?>
<ds:datastoreItem xmlns:ds="http://schemas.openxmlformats.org/officeDocument/2006/customXml" ds:itemID="{C104F5CF-326C-43BB-AB19-EE6EC21FEF10}"/>
</file>

<file path=customXml/itemProps3.xml><?xml version="1.0" encoding="utf-8"?>
<ds:datastoreItem xmlns:ds="http://schemas.openxmlformats.org/officeDocument/2006/customXml" ds:itemID="{240BC69E-174C-469B-BCA8-149B3777F221}"/>
</file>

<file path=customXml/itemProps4.xml><?xml version="1.0" encoding="utf-8"?>
<ds:datastoreItem xmlns:ds="http://schemas.openxmlformats.org/officeDocument/2006/customXml" ds:itemID="{7FB04F0C-B84B-4FDE-9A10-2EF949621A92}"/>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0x0101008A35F652CDCC0A4EBB26F256EE71AEC4</vt:lpwstr>
  </property>
  <property fmtid="{D5CDD505-2E9C-101B-9397-08002B2CF9AE}" pid="3" name="_dlc_DocIdItemGuid">
    <vt:lpwstr>a358da8f-3f50-4107-918e-e80e3bbf8502</vt:lpwstr>
  </property>
</Properties>
</file>